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11A7CD1B"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943A6">
                              <w:rPr>
                                <w:bCs/>
                                <w:color w:val="FFFFFF" w:themeColor="background1"/>
                                <w:sz w:val="20"/>
                                <w:szCs w:val="16"/>
                              </w:rPr>
                              <w:t>2</w:t>
                            </w:r>
                            <w:r w:rsidR="001C049E">
                              <w:rPr>
                                <w:bCs/>
                                <w:color w:val="FFFFFF" w:themeColor="background1"/>
                                <w:sz w:val="20"/>
                                <w:szCs w:val="16"/>
                              </w:rPr>
                              <w:t>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11A7CD1B"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943A6">
                        <w:rPr>
                          <w:bCs/>
                          <w:color w:val="FFFFFF" w:themeColor="background1"/>
                          <w:sz w:val="20"/>
                          <w:szCs w:val="16"/>
                        </w:rPr>
                        <w:t>2</w:t>
                      </w:r>
                      <w:r w:rsidR="001C049E">
                        <w:rPr>
                          <w:bCs/>
                          <w:color w:val="FFFFFF" w:themeColor="background1"/>
                          <w:sz w:val="20"/>
                          <w:szCs w:val="16"/>
                        </w:rPr>
                        <w:t>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0A276E20" w:rsidR="00BB1873" w:rsidRPr="00BB1873" w:rsidRDefault="00C150BA" w:rsidP="00BB1873">
                            <w:pPr>
                              <w:pStyle w:val="Titel"/>
                              <w:rPr>
                                <w:color w:val="F18659"/>
                                <w:sz w:val="60"/>
                                <w:szCs w:val="60"/>
                              </w:rPr>
                            </w:pPr>
                            <w:r>
                              <w:rPr>
                                <w:color w:val="F18659"/>
                                <w:sz w:val="60"/>
                                <w:szCs w:val="60"/>
                                <w:lang w:bidi="nl-NL"/>
                              </w:rPr>
                              <w:t xml:space="preserve">Work Instruction </w:t>
                            </w:r>
                            <w:r w:rsidR="002356D7">
                              <w:rPr>
                                <w:color w:val="F18659"/>
                                <w:sz w:val="60"/>
                                <w:szCs w:val="60"/>
                                <w:lang w:bidi="nl-NL"/>
                              </w:rPr>
                              <w:t>–</w:t>
                            </w:r>
                            <w:r>
                              <w:rPr>
                                <w:color w:val="F18659"/>
                                <w:sz w:val="60"/>
                                <w:szCs w:val="60"/>
                                <w:lang w:bidi="nl-NL"/>
                              </w:rPr>
                              <w:t xml:space="preserve"> </w:t>
                            </w:r>
                            <w:r w:rsidR="002356D7">
                              <w:rPr>
                                <w:color w:val="F18659"/>
                                <w:sz w:val="60"/>
                                <w:szCs w:val="60"/>
                                <w:lang w:bidi="nl-NL"/>
                              </w:rPr>
                              <w:t>V&amp;V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0A276E20" w:rsidR="00BB1873" w:rsidRPr="00BB1873" w:rsidRDefault="00C150BA" w:rsidP="00BB1873">
                      <w:pPr>
                        <w:pStyle w:val="Titel"/>
                        <w:rPr>
                          <w:color w:val="F18659"/>
                          <w:sz w:val="60"/>
                          <w:szCs w:val="60"/>
                        </w:rPr>
                      </w:pPr>
                      <w:r>
                        <w:rPr>
                          <w:color w:val="F18659"/>
                          <w:sz w:val="60"/>
                          <w:szCs w:val="60"/>
                          <w:lang w:bidi="nl-NL"/>
                        </w:rPr>
                        <w:t xml:space="preserve">Work Instruction </w:t>
                      </w:r>
                      <w:r w:rsidR="002356D7">
                        <w:rPr>
                          <w:color w:val="F18659"/>
                          <w:sz w:val="60"/>
                          <w:szCs w:val="60"/>
                          <w:lang w:bidi="nl-NL"/>
                        </w:rPr>
                        <w:t>–</w:t>
                      </w:r>
                      <w:r>
                        <w:rPr>
                          <w:color w:val="F18659"/>
                          <w:sz w:val="60"/>
                          <w:szCs w:val="60"/>
                          <w:lang w:bidi="nl-NL"/>
                        </w:rPr>
                        <w:t xml:space="preserve"> </w:t>
                      </w:r>
                      <w:r w:rsidR="002356D7">
                        <w:rPr>
                          <w:color w:val="F18659"/>
                          <w:sz w:val="60"/>
                          <w:szCs w:val="60"/>
                          <w:lang w:bidi="nl-NL"/>
                        </w:rPr>
                        <w:t>V&amp;V</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41DB22A8" w:rsidR="0000032E" w:rsidRPr="0000032E" w:rsidRDefault="0000032E" w:rsidP="0000032E">
            <w:pPr>
              <w:spacing w:after="160" w:line="259" w:lineRule="auto"/>
              <w:rPr>
                <w:b w:val="0"/>
                <w:bCs w:val="0"/>
              </w:rPr>
            </w:pPr>
            <w:r w:rsidRPr="0000032E">
              <w:rPr>
                <w:bCs w:val="0"/>
              </w:rPr>
              <w:t>Work Instruction</w:t>
            </w:r>
            <w:r w:rsidRPr="0000032E">
              <w:rPr>
                <w:b w:val="0"/>
                <w:bCs w:val="0"/>
              </w:rPr>
              <w:t xml:space="preserve"> </w:t>
            </w:r>
            <w:r w:rsidR="002356D7">
              <w:rPr>
                <w:b w:val="0"/>
                <w:bCs w:val="0"/>
              </w:rPr>
              <w:t>–</w:t>
            </w:r>
            <w:r w:rsidRPr="0000032E">
              <w:rPr>
                <w:b w:val="0"/>
                <w:bCs w:val="0"/>
              </w:rPr>
              <w:t xml:space="preserve"> </w:t>
            </w:r>
            <w:r w:rsidR="002356D7">
              <w:rPr>
                <w:b w:val="0"/>
                <w:bCs w:val="0"/>
              </w:rPr>
              <w:t>V&amp;V</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6CDA4894" w:rsidR="0000032E" w:rsidRPr="0000032E" w:rsidRDefault="00AB2909" w:rsidP="0000032E">
            <w:pPr>
              <w:spacing w:after="160" w:line="259" w:lineRule="auto"/>
              <w:rPr>
                <w:b w:val="0"/>
                <w:bCs w:val="0"/>
              </w:rPr>
            </w:pPr>
            <w:r>
              <w:rPr>
                <w:b w:val="0"/>
                <w:bCs w:val="0"/>
              </w:rPr>
              <w:t>Object</w:t>
            </w:r>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r w:rsidRPr="0000032E">
              <w:rPr>
                <w:b w:val="0"/>
                <w:bCs w:val="0"/>
              </w:rPr>
              <w:t>Doc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by:</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by:</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52B9EE56" w:rsidR="0000032E" w:rsidRPr="0000032E" w:rsidRDefault="001C049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4C19334F" w:rsidR="008E7EB1" w:rsidRDefault="008E7EB1">
      <w:pPr>
        <w:spacing w:after="160" w:line="259" w:lineRule="auto"/>
      </w:pPr>
    </w:p>
    <w:p w14:paraId="053094BB" w14:textId="0E3EFDCB" w:rsidR="001C049E" w:rsidRPr="001C049E" w:rsidRDefault="001C049E" w:rsidP="001C049E">
      <w:pPr>
        <w:rPr>
          <w:b/>
          <w:bCs/>
          <w:lang w:val="en-US"/>
        </w:rPr>
      </w:pPr>
      <w:bookmarkStart w:id="0" w:name="_Hlk204331937"/>
      <w:r w:rsidRPr="001F61BF">
        <w:rPr>
          <w:lang w:val="en-US"/>
        </w:rPr>
        <w:t xml:space="preserve">In this document, you will find the basic work instructions for </w:t>
      </w:r>
      <w:r>
        <w:rPr>
          <w:b/>
          <w:bCs/>
          <w:lang w:val="en-US"/>
        </w:rPr>
        <w:t>V&amp;V.</w:t>
      </w:r>
    </w:p>
    <w:p w14:paraId="33C67B2A" w14:textId="77777777" w:rsidR="001C049E" w:rsidRPr="001F61BF" w:rsidRDefault="001C049E" w:rsidP="001C049E">
      <w:pPr>
        <w:rPr>
          <w:lang w:val="en-US"/>
        </w:rPr>
      </w:pPr>
    </w:p>
    <w:p w14:paraId="606FBAB2" w14:textId="77777777" w:rsidR="001C049E" w:rsidRPr="00700A6A" w:rsidRDefault="001C049E" w:rsidP="001C049E">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7DD23B0E" w14:textId="77777777" w:rsidR="001C049E" w:rsidRPr="001C049E" w:rsidRDefault="001C049E">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62ADA823" w14:textId="6949D79B" w:rsidR="009A52C2"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4256441" w:history="1">
            <w:r w:rsidR="009A52C2" w:rsidRPr="004834E4">
              <w:rPr>
                <w:rStyle w:val="Hyperlink"/>
                <w:noProof/>
              </w:rPr>
              <w:t>1. General</w:t>
            </w:r>
            <w:r w:rsidR="009A52C2">
              <w:rPr>
                <w:noProof/>
                <w:webHidden/>
              </w:rPr>
              <w:tab/>
            </w:r>
            <w:r w:rsidR="009A52C2">
              <w:rPr>
                <w:noProof/>
                <w:webHidden/>
              </w:rPr>
              <w:fldChar w:fldCharType="begin"/>
            </w:r>
            <w:r w:rsidR="009A52C2">
              <w:rPr>
                <w:noProof/>
                <w:webHidden/>
              </w:rPr>
              <w:instrText xml:space="preserve"> PAGEREF _Toc204256441 \h </w:instrText>
            </w:r>
            <w:r w:rsidR="009A52C2">
              <w:rPr>
                <w:noProof/>
                <w:webHidden/>
              </w:rPr>
            </w:r>
            <w:r w:rsidR="009A52C2">
              <w:rPr>
                <w:noProof/>
                <w:webHidden/>
              </w:rPr>
              <w:fldChar w:fldCharType="separate"/>
            </w:r>
            <w:r w:rsidR="009A52C2">
              <w:rPr>
                <w:noProof/>
                <w:webHidden/>
              </w:rPr>
              <w:t>3</w:t>
            </w:r>
            <w:r w:rsidR="009A52C2">
              <w:rPr>
                <w:noProof/>
                <w:webHidden/>
              </w:rPr>
              <w:fldChar w:fldCharType="end"/>
            </w:r>
          </w:hyperlink>
        </w:p>
        <w:p w14:paraId="3B1836BC" w14:textId="6E2A64D0" w:rsidR="009A52C2" w:rsidRDefault="00A01415">
          <w:pPr>
            <w:pStyle w:val="Inhopg2"/>
            <w:tabs>
              <w:tab w:val="right" w:leader="dot" w:pos="9062"/>
            </w:tabs>
            <w:rPr>
              <w:noProof/>
              <w:color w:val="auto"/>
              <w:sz w:val="22"/>
              <w:lang w:eastAsia="nl-NL"/>
            </w:rPr>
          </w:pPr>
          <w:hyperlink w:anchor="_Toc204256442" w:history="1">
            <w:r w:rsidR="009A52C2" w:rsidRPr="004834E4">
              <w:rPr>
                <w:rStyle w:val="Hyperlink"/>
                <w:noProof/>
              </w:rPr>
              <w:t>1.1 Introduction</w:t>
            </w:r>
            <w:r w:rsidR="009A52C2">
              <w:rPr>
                <w:noProof/>
                <w:webHidden/>
              </w:rPr>
              <w:tab/>
            </w:r>
            <w:r w:rsidR="009A52C2">
              <w:rPr>
                <w:noProof/>
                <w:webHidden/>
              </w:rPr>
              <w:fldChar w:fldCharType="begin"/>
            </w:r>
            <w:r w:rsidR="009A52C2">
              <w:rPr>
                <w:noProof/>
                <w:webHidden/>
              </w:rPr>
              <w:instrText xml:space="preserve"> PAGEREF _Toc204256442 \h </w:instrText>
            </w:r>
            <w:r w:rsidR="009A52C2">
              <w:rPr>
                <w:noProof/>
                <w:webHidden/>
              </w:rPr>
            </w:r>
            <w:r w:rsidR="009A52C2">
              <w:rPr>
                <w:noProof/>
                <w:webHidden/>
              </w:rPr>
              <w:fldChar w:fldCharType="separate"/>
            </w:r>
            <w:r w:rsidR="009A52C2">
              <w:rPr>
                <w:noProof/>
                <w:webHidden/>
              </w:rPr>
              <w:t>3</w:t>
            </w:r>
            <w:r w:rsidR="009A52C2">
              <w:rPr>
                <w:noProof/>
                <w:webHidden/>
              </w:rPr>
              <w:fldChar w:fldCharType="end"/>
            </w:r>
          </w:hyperlink>
        </w:p>
        <w:p w14:paraId="2AF892FB" w14:textId="6E332547" w:rsidR="009A52C2" w:rsidRDefault="00A01415">
          <w:pPr>
            <w:pStyle w:val="Inhopg2"/>
            <w:tabs>
              <w:tab w:val="right" w:leader="dot" w:pos="9062"/>
            </w:tabs>
            <w:rPr>
              <w:noProof/>
              <w:color w:val="auto"/>
              <w:sz w:val="22"/>
              <w:lang w:eastAsia="nl-NL"/>
            </w:rPr>
          </w:pPr>
          <w:hyperlink w:anchor="_Toc204256443" w:history="1">
            <w:r w:rsidR="009A52C2" w:rsidRPr="004834E4">
              <w:rPr>
                <w:rStyle w:val="Hyperlink"/>
                <w:noProof/>
                <w:lang w:val="en-US"/>
              </w:rPr>
              <w:t>1.2 Objective</w:t>
            </w:r>
            <w:r w:rsidR="009A52C2">
              <w:rPr>
                <w:noProof/>
                <w:webHidden/>
              </w:rPr>
              <w:tab/>
            </w:r>
            <w:r w:rsidR="009A52C2">
              <w:rPr>
                <w:noProof/>
                <w:webHidden/>
              </w:rPr>
              <w:fldChar w:fldCharType="begin"/>
            </w:r>
            <w:r w:rsidR="009A52C2">
              <w:rPr>
                <w:noProof/>
                <w:webHidden/>
              </w:rPr>
              <w:instrText xml:space="preserve"> PAGEREF _Toc204256443 \h </w:instrText>
            </w:r>
            <w:r w:rsidR="009A52C2">
              <w:rPr>
                <w:noProof/>
                <w:webHidden/>
              </w:rPr>
            </w:r>
            <w:r w:rsidR="009A52C2">
              <w:rPr>
                <w:noProof/>
                <w:webHidden/>
              </w:rPr>
              <w:fldChar w:fldCharType="separate"/>
            </w:r>
            <w:r w:rsidR="009A52C2">
              <w:rPr>
                <w:noProof/>
                <w:webHidden/>
              </w:rPr>
              <w:t>3</w:t>
            </w:r>
            <w:r w:rsidR="009A52C2">
              <w:rPr>
                <w:noProof/>
                <w:webHidden/>
              </w:rPr>
              <w:fldChar w:fldCharType="end"/>
            </w:r>
          </w:hyperlink>
        </w:p>
        <w:p w14:paraId="1D2B6201" w14:textId="55F62918" w:rsidR="009A52C2" w:rsidRDefault="00A01415">
          <w:pPr>
            <w:pStyle w:val="Inhopg2"/>
            <w:tabs>
              <w:tab w:val="right" w:leader="dot" w:pos="9062"/>
            </w:tabs>
            <w:rPr>
              <w:noProof/>
              <w:color w:val="auto"/>
              <w:sz w:val="22"/>
              <w:lang w:eastAsia="nl-NL"/>
            </w:rPr>
          </w:pPr>
          <w:hyperlink w:anchor="_Toc204256444" w:history="1">
            <w:r w:rsidR="009A52C2" w:rsidRPr="004834E4">
              <w:rPr>
                <w:rStyle w:val="Hyperlink"/>
                <w:noProof/>
                <w:lang w:val="en-US"/>
              </w:rPr>
              <w:t>1.3 Solution</w:t>
            </w:r>
            <w:r w:rsidR="009A52C2">
              <w:rPr>
                <w:noProof/>
                <w:webHidden/>
              </w:rPr>
              <w:tab/>
            </w:r>
            <w:r w:rsidR="009A52C2">
              <w:rPr>
                <w:noProof/>
                <w:webHidden/>
              </w:rPr>
              <w:fldChar w:fldCharType="begin"/>
            </w:r>
            <w:r w:rsidR="009A52C2">
              <w:rPr>
                <w:noProof/>
                <w:webHidden/>
              </w:rPr>
              <w:instrText xml:space="preserve"> PAGEREF _Toc204256444 \h </w:instrText>
            </w:r>
            <w:r w:rsidR="009A52C2">
              <w:rPr>
                <w:noProof/>
                <w:webHidden/>
              </w:rPr>
            </w:r>
            <w:r w:rsidR="009A52C2">
              <w:rPr>
                <w:noProof/>
                <w:webHidden/>
              </w:rPr>
              <w:fldChar w:fldCharType="separate"/>
            </w:r>
            <w:r w:rsidR="009A52C2">
              <w:rPr>
                <w:noProof/>
                <w:webHidden/>
              </w:rPr>
              <w:t>3</w:t>
            </w:r>
            <w:r w:rsidR="009A52C2">
              <w:rPr>
                <w:noProof/>
                <w:webHidden/>
              </w:rPr>
              <w:fldChar w:fldCharType="end"/>
            </w:r>
          </w:hyperlink>
        </w:p>
        <w:p w14:paraId="245B8A65" w14:textId="32ACB975" w:rsidR="009A52C2" w:rsidRDefault="00A01415">
          <w:pPr>
            <w:pStyle w:val="Inhopg1"/>
            <w:tabs>
              <w:tab w:val="right" w:leader="dot" w:pos="9062"/>
            </w:tabs>
            <w:rPr>
              <w:noProof/>
              <w:color w:val="auto"/>
              <w:sz w:val="22"/>
              <w:lang w:eastAsia="nl-NL"/>
            </w:rPr>
          </w:pPr>
          <w:hyperlink w:anchor="_Toc204256445" w:history="1">
            <w:r w:rsidR="009A52C2" w:rsidRPr="004834E4">
              <w:rPr>
                <w:rStyle w:val="Hyperlink"/>
                <w:noProof/>
                <w:lang w:val="en-US"/>
              </w:rPr>
              <w:t>2. Module</w:t>
            </w:r>
            <w:r w:rsidR="009A52C2">
              <w:rPr>
                <w:noProof/>
                <w:webHidden/>
              </w:rPr>
              <w:tab/>
            </w:r>
            <w:r w:rsidR="009A52C2">
              <w:rPr>
                <w:noProof/>
                <w:webHidden/>
              </w:rPr>
              <w:fldChar w:fldCharType="begin"/>
            </w:r>
            <w:r w:rsidR="009A52C2">
              <w:rPr>
                <w:noProof/>
                <w:webHidden/>
              </w:rPr>
              <w:instrText xml:space="preserve"> PAGEREF _Toc204256445 \h </w:instrText>
            </w:r>
            <w:r w:rsidR="009A52C2">
              <w:rPr>
                <w:noProof/>
                <w:webHidden/>
              </w:rPr>
            </w:r>
            <w:r w:rsidR="009A52C2">
              <w:rPr>
                <w:noProof/>
                <w:webHidden/>
              </w:rPr>
              <w:fldChar w:fldCharType="separate"/>
            </w:r>
            <w:r w:rsidR="009A52C2">
              <w:rPr>
                <w:noProof/>
                <w:webHidden/>
              </w:rPr>
              <w:t>4</w:t>
            </w:r>
            <w:r w:rsidR="009A52C2">
              <w:rPr>
                <w:noProof/>
                <w:webHidden/>
              </w:rPr>
              <w:fldChar w:fldCharType="end"/>
            </w:r>
          </w:hyperlink>
        </w:p>
        <w:p w14:paraId="66D909D9" w14:textId="4D017B38" w:rsidR="009A52C2" w:rsidRDefault="00A01415">
          <w:pPr>
            <w:pStyle w:val="Inhopg2"/>
            <w:tabs>
              <w:tab w:val="right" w:leader="dot" w:pos="9062"/>
            </w:tabs>
            <w:rPr>
              <w:noProof/>
              <w:color w:val="auto"/>
              <w:sz w:val="22"/>
              <w:lang w:eastAsia="nl-NL"/>
            </w:rPr>
          </w:pPr>
          <w:hyperlink w:anchor="_Toc204256446" w:history="1">
            <w:r w:rsidR="009A52C2" w:rsidRPr="004834E4">
              <w:rPr>
                <w:rStyle w:val="Hyperlink"/>
                <w:bCs/>
                <w:noProof/>
                <w:lang w:val="en-US"/>
              </w:rPr>
              <w:t>2.1</w:t>
            </w:r>
            <w:r w:rsidR="009A52C2" w:rsidRPr="004834E4">
              <w:rPr>
                <w:rStyle w:val="Hyperlink"/>
                <w:b/>
                <w:noProof/>
                <w:lang w:val="en-US"/>
              </w:rPr>
              <w:t xml:space="preserve"> </w:t>
            </w:r>
            <w:r w:rsidR="009A52C2" w:rsidRPr="004834E4">
              <w:rPr>
                <w:rStyle w:val="Hyperlink"/>
                <w:bCs/>
                <w:noProof/>
                <w:lang w:val="en-US"/>
              </w:rPr>
              <w:t>Verifications</w:t>
            </w:r>
            <w:r w:rsidR="009A52C2">
              <w:rPr>
                <w:noProof/>
                <w:webHidden/>
              </w:rPr>
              <w:tab/>
            </w:r>
            <w:r w:rsidR="009A52C2">
              <w:rPr>
                <w:noProof/>
                <w:webHidden/>
              </w:rPr>
              <w:fldChar w:fldCharType="begin"/>
            </w:r>
            <w:r w:rsidR="009A52C2">
              <w:rPr>
                <w:noProof/>
                <w:webHidden/>
              </w:rPr>
              <w:instrText xml:space="preserve"> PAGEREF _Toc204256446 \h </w:instrText>
            </w:r>
            <w:r w:rsidR="009A52C2">
              <w:rPr>
                <w:noProof/>
                <w:webHidden/>
              </w:rPr>
            </w:r>
            <w:r w:rsidR="009A52C2">
              <w:rPr>
                <w:noProof/>
                <w:webHidden/>
              </w:rPr>
              <w:fldChar w:fldCharType="separate"/>
            </w:r>
            <w:r w:rsidR="009A52C2">
              <w:rPr>
                <w:noProof/>
                <w:webHidden/>
              </w:rPr>
              <w:t>5</w:t>
            </w:r>
            <w:r w:rsidR="009A52C2">
              <w:rPr>
                <w:noProof/>
                <w:webHidden/>
              </w:rPr>
              <w:fldChar w:fldCharType="end"/>
            </w:r>
          </w:hyperlink>
        </w:p>
        <w:p w14:paraId="2F5BBCC6" w14:textId="6ADB628C" w:rsidR="009A52C2" w:rsidRDefault="00A01415">
          <w:pPr>
            <w:pStyle w:val="Inhopg2"/>
            <w:tabs>
              <w:tab w:val="right" w:leader="dot" w:pos="9062"/>
            </w:tabs>
            <w:rPr>
              <w:noProof/>
              <w:color w:val="auto"/>
              <w:sz w:val="22"/>
              <w:lang w:eastAsia="nl-NL"/>
            </w:rPr>
          </w:pPr>
          <w:hyperlink w:anchor="_Toc204256447" w:history="1">
            <w:r w:rsidR="009A52C2" w:rsidRPr="004834E4">
              <w:rPr>
                <w:rStyle w:val="Hyperlink"/>
                <w:noProof/>
                <w:lang w:val="en-US"/>
              </w:rPr>
              <w:t>2.2 Verifications results</w:t>
            </w:r>
            <w:r w:rsidR="009A52C2">
              <w:rPr>
                <w:noProof/>
                <w:webHidden/>
              </w:rPr>
              <w:tab/>
            </w:r>
            <w:r w:rsidR="009A52C2">
              <w:rPr>
                <w:noProof/>
                <w:webHidden/>
              </w:rPr>
              <w:fldChar w:fldCharType="begin"/>
            </w:r>
            <w:r w:rsidR="009A52C2">
              <w:rPr>
                <w:noProof/>
                <w:webHidden/>
              </w:rPr>
              <w:instrText xml:space="preserve"> PAGEREF _Toc204256447 \h </w:instrText>
            </w:r>
            <w:r w:rsidR="009A52C2">
              <w:rPr>
                <w:noProof/>
                <w:webHidden/>
              </w:rPr>
            </w:r>
            <w:r w:rsidR="009A52C2">
              <w:rPr>
                <w:noProof/>
                <w:webHidden/>
              </w:rPr>
              <w:fldChar w:fldCharType="separate"/>
            </w:r>
            <w:r w:rsidR="009A52C2">
              <w:rPr>
                <w:noProof/>
                <w:webHidden/>
              </w:rPr>
              <w:t>6</w:t>
            </w:r>
            <w:r w:rsidR="009A52C2">
              <w:rPr>
                <w:noProof/>
                <w:webHidden/>
              </w:rPr>
              <w:fldChar w:fldCharType="end"/>
            </w:r>
          </w:hyperlink>
        </w:p>
        <w:p w14:paraId="155C7501" w14:textId="74169C4A"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1C049E" w:rsidRDefault="008E7EB1">
      <w:pPr>
        <w:spacing w:after="160" w:line="259" w:lineRule="auto"/>
        <w:rPr>
          <w:b/>
          <w:bCs/>
        </w:rPr>
      </w:pPr>
      <w:r w:rsidRPr="001C049E">
        <w:rPr>
          <w:b/>
          <w:bCs/>
        </w:rPr>
        <w:t>Revision History</w:t>
      </w:r>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r>
              <w:t>Revision</w:t>
            </w:r>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By</w:t>
            </w:r>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Remarks</w:t>
            </w:r>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4256441"/>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4256442"/>
      <w:r>
        <w:t>1.1 Introduction</w:t>
      </w:r>
      <w:bookmarkEnd w:id="2"/>
    </w:p>
    <w:p w14:paraId="1FC250C8" w14:textId="5774DAC5" w:rsidR="001377C1" w:rsidRDefault="001377C1" w:rsidP="001377C1">
      <w:pPr>
        <w:rPr>
          <w:lang w:val="en-US"/>
        </w:rPr>
      </w:pPr>
      <w:r w:rsidRPr="001377C1">
        <w:rPr>
          <w:lang w:val="en-US"/>
        </w:rPr>
        <w:t xml:space="preserve">In this module, you can create and manage verification and validation (V&amp;V) plans for all relevant requirements within your project. These plans define how each requirement will be verified or validated, by whom, when, and with what evidence. </w:t>
      </w:r>
    </w:p>
    <w:p w14:paraId="3C90C3CA" w14:textId="77777777" w:rsidR="00032C74" w:rsidRPr="00566D7D" w:rsidRDefault="00032C74" w:rsidP="000B0F53">
      <w:pPr>
        <w:rPr>
          <w:lang w:val="en-US"/>
        </w:rPr>
      </w:pPr>
    </w:p>
    <w:p w14:paraId="14357847" w14:textId="5E66E535" w:rsidR="000B0F53" w:rsidRPr="00566D7D" w:rsidRDefault="000B0F53" w:rsidP="000B0F53">
      <w:pPr>
        <w:pStyle w:val="Kop2"/>
        <w:rPr>
          <w:lang w:val="en-US"/>
        </w:rPr>
      </w:pPr>
      <w:bookmarkStart w:id="3" w:name="_Toc204256443"/>
      <w:r w:rsidRPr="00566D7D">
        <w:rPr>
          <w:lang w:val="en-US"/>
        </w:rPr>
        <w:t>1.2 Objective</w:t>
      </w:r>
      <w:bookmarkEnd w:id="3"/>
    </w:p>
    <w:p w14:paraId="27ACFA2B" w14:textId="58DED95E" w:rsidR="001377C1" w:rsidRPr="001377C1" w:rsidRDefault="001377C1" w:rsidP="001377C1">
      <w:pPr>
        <w:rPr>
          <w:lang w:val="en-US"/>
        </w:rPr>
      </w:pPr>
      <w:r w:rsidRPr="001377C1">
        <w:rPr>
          <w:lang w:val="en-US"/>
        </w:rPr>
        <w:t xml:space="preserve">The goal is to ensure complete traceability and assurance that all requirements are properly verified and validated. Without a structured V&amp;V process, requirements may be overlooked, inconsistently tested, or accepted without proper evidence. </w:t>
      </w:r>
    </w:p>
    <w:p w14:paraId="2C7D4DE2" w14:textId="77777777" w:rsidR="001377C1" w:rsidRDefault="001377C1" w:rsidP="000B0F53">
      <w:pPr>
        <w:pStyle w:val="Kop2"/>
        <w:rPr>
          <w:lang w:val="en-US"/>
        </w:rPr>
      </w:pPr>
      <w:bookmarkStart w:id="4" w:name="_Toc204256444"/>
    </w:p>
    <w:p w14:paraId="2B04ECCC" w14:textId="32060868" w:rsidR="000B0F53" w:rsidRDefault="000B0F53" w:rsidP="000B0F53">
      <w:pPr>
        <w:pStyle w:val="Kop2"/>
        <w:rPr>
          <w:lang w:val="en-US"/>
        </w:rPr>
      </w:pPr>
      <w:r w:rsidRPr="00206CE6">
        <w:rPr>
          <w:lang w:val="en-US"/>
        </w:rPr>
        <w:t>1.3 Solution</w:t>
      </w:r>
      <w:bookmarkEnd w:id="4"/>
    </w:p>
    <w:p w14:paraId="54262C0D" w14:textId="60B49FDF" w:rsidR="001377C1" w:rsidRDefault="001377C1" w:rsidP="001377C1">
      <w:pPr>
        <w:rPr>
          <w:lang w:val="en-US"/>
        </w:rPr>
      </w:pPr>
      <w:r w:rsidRPr="001377C1">
        <w:rPr>
          <w:lang w:val="en-US"/>
        </w:rPr>
        <w:t>Relatics supports a structured V&amp;V workflow. By registering verification and validation plans in this module, linking them to the appropriate requirements and subjects, and managing the associated results, you create a searchable and traceable verification record.</w:t>
      </w:r>
    </w:p>
    <w:p w14:paraId="131C750F" w14:textId="1E559447" w:rsidR="00035B37" w:rsidRDefault="00035B37" w:rsidP="001377C1">
      <w:pPr>
        <w:rPr>
          <w:lang w:val="en-US"/>
        </w:rPr>
      </w:pPr>
      <w:r>
        <w:rPr>
          <w:lang w:val="en-US"/>
        </w:rPr>
        <w:br w:type="page"/>
      </w:r>
    </w:p>
    <w:p w14:paraId="7CB5013D" w14:textId="5692CAF8" w:rsidR="000B0F53" w:rsidRPr="00206CE6" w:rsidRDefault="00035B37" w:rsidP="000B0F53">
      <w:pPr>
        <w:pStyle w:val="Kop1"/>
        <w:rPr>
          <w:lang w:val="en-US"/>
        </w:rPr>
      </w:pPr>
      <w:r>
        <w:rPr>
          <w:lang w:val="en-US"/>
        </w:rPr>
        <w:lastRenderedPageBreak/>
        <w:br/>
      </w:r>
      <w:bookmarkStart w:id="5" w:name="_Toc204256445"/>
      <w:r w:rsidR="000B0F53" w:rsidRPr="00206CE6">
        <w:rPr>
          <w:lang w:val="en-US"/>
        </w:rPr>
        <w:t>2. Module</w:t>
      </w:r>
      <w:bookmarkEnd w:id="5"/>
    </w:p>
    <w:p w14:paraId="53FCE52C" w14:textId="103A3F59" w:rsidR="000B0F53" w:rsidRDefault="008154DC" w:rsidP="000B0F53">
      <w:pPr>
        <w:rPr>
          <w:lang w:val="en-US"/>
        </w:rPr>
      </w:pPr>
      <w:r>
        <w:rPr>
          <w:bCs/>
          <w:szCs w:val="20"/>
          <w:lang w:val="en-US"/>
        </w:rPr>
        <w:t xml:space="preserve">Go to -&gt; </w:t>
      </w:r>
      <w:r w:rsidR="00F943A6">
        <w:rPr>
          <w:bCs/>
          <w:szCs w:val="20"/>
          <w:lang w:val="en-US"/>
        </w:rPr>
        <w:t>Product</w:t>
      </w:r>
      <w:r>
        <w:rPr>
          <w:bCs/>
          <w:szCs w:val="20"/>
          <w:lang w:val="en-US"/>
        </w:rPr>
        <w:t xml:space="preserve"> -&gt; </w:t>
      </w:r>
      <w:r w:rsidR="002356D7">
        <w:rPr>
          <w:bCs/>
          <w:szCs w:val="20"/>
          <w:lang w:val="en-US"/>
        </w:rPr>
        <w:t>V&amp;V</w:t>
      </w:r>
    </w:p>
    <w:p w14:paraId="4A330BF9" w14:textId="0634FEB3" w:rsidR="006110C1" w:rsidRDefault="002356D7" w:rsidP="000B0F53">
      <w:pPr>
        <w:rPr>
          <w:lang w:val="en-US"/>
        </w:rPr>
      </w:pPr>
      <w:r w:rsidRPr="002356D7">
        <w:rPr>
          <w:noProof/>
          <w:lang w:val="en-US"/>
        </w:rPr>
        <w:drawing>
          <wp:inline distT="0" distB="0" distL="0" distR="0" wp14:anchorId="3A1BC16A" wp14:editId="53F1A867">
            <wp:extent cx="5760720" cy="2855595"/>
            <wp:effectExtent l="0" t="0" r="0" b="190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55595"/>
                    </a:xfrm>
                    <a:prstGeom prst="rect">
                      <a:avLst/>
                    </a:prstGeom>
                  </pic:spPr>
                </pic:pic>
              </a:graphicData>
            </a:graphic>
          </wp:inline>
        </w:drawing>
      </w:r>
    </w:p>
    <w:p w14:paraId="7FC9EC7D" w14:textId="00826436" w:rsidR="008154DC" w:rsidRDefault="008154DC" w:rsidP="000B0F53">
      <w:pPr>
        <w:rPr>
          <w:lang w:val="en-US"/>
        </w:rPr>
      </w:pPr>
    </w:p>
    <w:p w14:paraId="254B1534" w14:textId="5ABA738A"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2356D7">
        <w:rPr>
          <w:bCs/>
          <w:szCs w:val="20"/>
          <w:lang w:val="en-US"/>
        </w:rPr>
        <w:t>V&amp;V</w:t>
      </w:r>
      <w:r w:rsidR="00587DEA">
        <w:rPr>
          <w:bCs/>
          <w:szCs w:val="20"/>
          <w:lang w:val="en-US"/>
        </w:rPr>
        <w:t xml:space="preserve"> </w:t>
      </w:r>
      <w:r>
        <w:rPr>
          <w:bCs/>
          <w:szCs w:val="20"/>
          <w:lang w:val="en-US"/>
        </w:rPr>
        <w:t>and you will see the following screen:</w:t>
      </w:r>
    </w:p>
    <w:p w14:paraId="625E20A6" w14:textId="6D6A1D7E"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322CDF17">
                <wp:simplePos x="0" y="0"/>
                <wp:positionH relativeFrom="margin">
                  <wp:posOffset>3729355</wp:posOffset>
                </wp:positionH>
                <wp:positionV relativeFrom="paragraph">
                  <wp:posOffset>2127249</wp:posOffset>
                </wp:positionV>
                <wp:extent cx="3189605" cy="1076325"/>
                <wp:effectExtent l="0" t="0" r="10795" b="28575"/>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9605" cy="1076325"/>
                        </a:xfrm>
                        <a:prstGeom prst="rect">
                          <a:avLst/>
                        </a:prstGeom>
                        <a:solidFill>
                          <a:srgbClr val="FFFFFF"/>
                        </a:solidFill>
                        <a:ln w="9525">
                          <a:solidFill>
                            <a:srgbClr val="000000"/>
                          </a:solidFill>
                          <a:miter lim="800000"/>
                          <a:headEnd/>
                          <a:tailEnd/>
                        </a:ln>
                      </wps:spPr>
                      <wps:txbx>
                        <w:txbxContent>
                          <w:p w14:paraId="1ED41BDD" w14:textId="71CFA091" w:rsidR="00F943A6" w:rsidRDefault="008154DC" w:rsidP="00F943A6">
                            <w:pPr>
                              <w:rPr>
                                <w:bCs/>
                                <w:sz w:val="22"/>
                                <w:szCs w:val="18"/>
                                <w:lang w:val="en-US"/>
                              </w:rPr>
                            </w:pPr>
                            <w:r w:rsidRPr="008154DC">
                              <w:rPr>
                                <w:bCs/>
                                <w:sz w:val="22"/>
                                <w:szCs w:val="18"/>
                                <w:lang w:val="en-US"/>
                              </w:rPr>
                              <w:t xml:space="preserve">You will find </w:t>
                            </w:r>
                            <w:r w:rsidR="002356D7">
                              <w:rPr>
                                <w:bCs/>
                                <w:sz w:val="22"/>
                                <w:szCs w:val="18"/>
                                <w:lang w:val="en-US"/>
                              </w:rPr>
                              <w:t xml:space="preserve">two </w:t>
                            </w:r>
                            <w:r w:rsidRPr="008154DC">
                              <w:rPr>
                                <w:bCs/>
                                <w:sz w:val="22"/>
                                <w:szCs w:val="18"/>
                                <w:lang w:val="en-US"/>
                              </w:rPr>
                              <w:t>tabs in this module</w:t>
                            </w:r>
                            <w:r w:rsidR="00822566">
                              <w:rPr>
                                <w:bCs/>
                                <w:sz w:val="22"/>
                                <w:szCs w:val="18"/>
                                <w:lang w:val="en-US"/>
                              </w:rPr>
                              <w:t>:</w:t>
                            </w:r>
                          </w:p>
                          <w:p w14:paraId="73A163BB" w14:textId="2BC47348" w:rsidR="002356D7" w:rsidRDefault="002356D7" w:rsidP="002356D7">
                            <w:pPr>
                              <w:pStyle w:val="Lijstalinea"/>
                              <w:numPr>
                                <w:ilvl w:val="0"/>
                                <w:numId w:val="4"/>
                              </w:numPr>
                              <w:rPr>
                                <w:bCs/>
                                <w:sz w:val="22"/>
                                <w:szCs w:val="18"/>
                                <w:lang w:val="en-US"/>
                              </w:rPr>
                            </w:pPr>
                            <w:r>
                              <w:rPr>
                                <w:bCs/>
                                <w:sz w:val="22"/>
                                <w:szCs w:val="18"/>
                                <w:lang w:val="en-US"/>
                              </w:rPr>
                              <w:t>Verifications.</w:t>
                            </w:r>
                          </w:p>
                          <w:p w14:paraId="2A876707" w14:textId="027976DD" w:rsidR="002356D7" w:rsidRPr="002356D7" w:rsidRDefault="002356D7" w:rsidP="002356D7">
                            <w:pPr>
                              <w:pStyle w:val="Lijstalinea"/>
                              <w:numPr>
                                <w:ilvl w:val="0"/>
                                <w:numId w:val="4"/>
                              </w:numPr>
                              <w:rPr>
                                <w:bCs/>
                                <w:sz w:val="22"/>
                                <w:szCs w:val="18"/>
                                <w:lang w:val="en-US"/>
                              </w:rPr>
                            </w:pPr>
                            <w:r>
                              <w:rPr>
                                <w:bCs/>
                                <w:sz w:val="22"/>
                                <w:szCs w:val="18"/>
                                <w:lang w:val="en-US"/>
                              </w:rPr>
                              <w:t>Verification results</w:t>
                            </w:r>
                          </w:p>
                          <w:p w14:paraId="43C7229E" w14:textId="77777777" w:rsidR="00822566" w:rsidRPr="008154DC" w:rsidRDefault="00822566" w:rsidP="00F943A6">
                            <w:pPr>
                              <w:rPr>
                                <w:b/>
                                <w:bCs/>
                                <w:szCs w:val="20"/>
                                <w:lang w:val="en-US"/>
                              </w:rPr>
                            </w:pPr>
                          </w:p>
                          <w:p w14:paraId="354C415A" w14:textId="3AD7E128" w:rsidR="00CE6BBB" w:rsidRPr="00F943A6" w:rsidRDefault="00CE6BBB" w:rsidP="00F943A6">
                            <w:pPr>
                              <w:rPr>
                                <w:b/>
                                <w:bCs/>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F35FB" id="_x0000_s1028" type="#_x0000_t202" style="position:absolute;margin-left:293.65pt;margin-top:167.5pt;width:251.15pt;height:84.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">
                <v:textbox>
                  <w:txbxContent>
                    <w:p w14:paraId="1ED41BDD" w14:textId="71CFA091" w:rsidR="00F943A6" w:rsidRDefault="008154DC" w:rsidP="00F943A6">
                      <w:pPr>
                        <w:rPr>
                          <w:bCs/>
                          <w:sz w:val="22"/>
                          <w:szCs w:val="18"/>
                          <w:lang w:val="en-US"/>
                        </w:rPr>
                      </w:pPr>
                      <w:r w:rsidRPr="008154DC">
                        <w:rPr>
                          <w:bCs/>
                          <w:sz w:val="22"/>
                          <w:szCs w:val="18"/>
                          <w:lang w:val="en-US"/>
                        </w:rPr>
                        <w:t xml:space="preserve">You will find </w:t>
                      </w:r>
                      <w:r w:rsidR="002356D7">
                        <w:rPr>
                          <w:bCs/>
                          <w:sz w:val="22"/>
                          <w:szCs w:val="18"/>
                          <w:lang w:val="en-US"/>
                        </w:rPr>
                        <w:t xml:space="preserve">two </w:t>
                      </w:r>
                      <w:r w:rsidRPr="008154DC">
                        <w:rPr>
                          <w:bCs/>
                          <w:sz w:val="22"/>
                          <w:szCs w:val="18"/>
                          <w:lang w:val="en-US"/>
                        </w:rPr>
                        <w:t>tabs in this module</w:t>
                      </w:r>
                      <w:r w:rsidR="00822566">
                        <w:rPr>
                          <w:bCs/>
                          <w:sz w:val="22"/>
                          <w:szCs w:val="18"/>
                          <w:lang w:val="en-US"/>
                        </w:rPr>
                        <w:t>:</w:t>
                      </w:r>
                    </w:p>
                    <w:p w14:paraId="73A163BB" w14:textId="2BC47348" w:rsidR="002356D7" w:rsidRDefault="002356D7" w:rsidP="002356D7">
                      <w:pPr>
                        <w:pStyle w:val="Lijstalinea"/>
                        <w:numPr>
                          <w:ilvl w:val="0"/>
                          <w:numId w:val="4"/>
                        </w:numPr>
                        <w:rPr>
                          <w:bCs/>
                          <w:sz w:val="22"/>
                          <w:szCs w:val="18"/>
                          <w:lang w:val="en-US"/>
                        </w:rPr>
                      </w:pPr>
                      <w:r>
                        <w:rPr>
                          <w:bCs/>
                          <w:sz w:val="22"/>
                          <w:szCs w:val="18"/>
                          <w:lang w:val="en-US"/>
                        </w:rPr>
                        <w:t>Verifications.</w:t>
                      </w:r>
                    </w:p>
                    <w:p w14:paraId="2A876707" w14:textId="027976DD" w:rsidR="002356D7" w:rsidRPr="002356D7" w:rsidRDefault="002356D7" w:rsidP="002356D7">
                      <w:pPr>
                        <w:pStyle w:val="Lijstalinea"/>
                        <w:numPr>
                          <w:ilvl w:val="0"/>
                          <w:numId w:val="4"/>
                        </w:numPr>
                        <w:rPr>
                          <w:bCs/>
                          <w:sz w:val="22"/>
                          <w:szCs w:val="18"/>
                          <w:lang w:val="en-US"/>
                        </w:rPr>
                      </w:pPr>
                      <w:r>
                        <w:rPr>
                          <w:bCs/>
                          <w:sz w:val="22"/>
                          <w:szCs w:val="18"/>
                          <w:lang w:val="en-US"/>
                        </w:rPr>
                        <w:t>Verification results</w:t>
                      </w:r>
                    </w:p>
                    <w:p w14:paraId="43C7229E" w14:textId="77777777" w:rsidR="00822566" w:rsidRPr="008154DC" w:rsidRDefault="00822566" w:rsidP="00F943A6">
                      <w:pPr>
                        <w:rPr>
                          <w:b/>
                          <w:bCs/>
                          <w:szCs w:val="20"/>
                          <w:lang w:val="en-US"/>
                        </w:rPr>
                      </w:pPr>
                    </w:p>
                    <w:p w14:paraId="354C415A" w14:textId="3AD7E128" w:rsidR="00CE6BBB" w:rsidRPr="00F943A6" w:rsidRDefault="00CE6BBB" w:rsidP="00F943A6">
                      <w:pPr>
                        <w:rPr>
                          <w:b/>
                          <w:bCs/>
                          <w:szCs w:val="20"/>
                          <w:lang w:val="en-US"/>
                        </w:rPr>
                      </w:pPr>
                    </w:p>
                  </w:txbxContent>
                </v:textbox>
                <w10:wrap anchorx="margin"/>
              </v:shape>
            </w:pict>
          </mc:Fallback>
        </mc:AlternateContent>
      </w:r>
      <w:r w:rsidR="002356D7" w:rsidRPr="002356D7">
        <w:rPr>
          <w:noProof/>
          <w:lang w:val="en-US"/>
        </w:rPr>
        <w:drawing>
          <wp:inline distT="0" distB="0" distL="0" distR="0" wp14:anchorId="1AFA51F4" wp14:editId="11838DC3">
            <wp:extent cx="5760720" cy="2564765"/>
            <wp:effectExtent l="0" t="0" r="0" b="6985"/>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564765"/>
                    </a:xfrm>
                    <a:prstGeom prst="rect">
                      <a:avLst/>
                    </a:prstGeom>
                  </pic:spPr>
                </pic:pic>
              </a:graphicData>
            </a:graphic>
          </wp:inline>
        </w:drawing>
      </w:r>
    </w:p>
    <w:p w14:paraId="233E90A4" w14:textId="323FA029" w:rsidR="005E6D33" w:rsidRDefault="005E6D33" w:rsidP="000B0F53">
      <w:pPr>
        <w:rPr>
          <w:lang w:val="en-US"/>
        </w:rPr>
      </w:pPr>
    </w:p>
    <w:p w14:paraId="4DF0060B" w14:textId="454FDFC0" w:rsidR="005E6D33" w:rsidRDefault="005E6D33" w:rsidP="000B0F53">
      <w:pPr>
        <w:rPr>
          <w:lang w:val="en-US"/>
        </w:rPr>
      </w:pPr>
    </w:p>
    <w:p w14:paraId="24479302" w14:textId="68DF676D" w:rsidR="002356D7" w:rsidRDefault="002356D7" w:rsidP="000B0F53">
      <w:pPr>
        <w:rPr>
          <w:lang w:val="en-US"/>
        </w:rPr>
      </w:pPr>
    </w:p>
    <w:p w14:paraId="5D8FA72C" w14:textId="6B0D365F" w:rsidR="002356D7" w:rsidRDefault="002356D7" w:rsidP="000B0F53">
      <w:pPr>
        <w:rPr>
          <w:lang w:val="en-US"/>
        </w:rPr>
      </w:pPr>
    </w:p>
    <w:p w14:paraId="74EBD039" w14:textId="15A00256" w:rsidR="002356D7" w:rsidRDefault="002356D7" w:rsidP="000B0F53">
      <w:pPr>
        <w:rPr>
          <w:lang w:val="en-US"/>
        </w:rPr>
      </w:pPr>
    </w:p>
    <w:p w14:paraId="368658D0" w14:textId="5B09E68C" w:rsidR="002356D7" w:rsidRDefault="002356D7" w:rsidP="000B0F53">
      <w:pPr>
        <w:rPr>
          <w:lang w:val="en-US"/>
        </w:rPr>
      </w:pPr>
    </w:p>
    <w:p w14:paraId="25DE7189" w14:textId="77777777" w:rsidR="002356D7" w:rsidRDefault="002356D7" w:rsidP="000B0F53">
      <w:pPr>
        <w:rPr>
          <w:lang w:val="en-US"/>
        </w:rPr>
      </w:pPr>
    </w:p>
    <w:p w14:paraId="78B02F8B" w14:textId="339756E3" w:rsidR="005E6D33" w:rsidRDefault="005E6D33" w:rsidP="000B0F53">
      <w:pPr>
        <w:rPr>
          <w:lang w:val="en-US"/>
        </w:rPr>
      </w:pPr>
    </w:p>
    <w:p w14:paraId="4FED1BB4" w14:textId="564CAF0B" w:rsidR="00587DEA" w:rsidRDefault="00587DEA" w:rsidP="000B0F53">
      <w:pPr>
        <w:rPr>
          <w:lang w:val="en-US"/>
        </w:rPr>
      </w:pPr>
    </w:p>
    <w:p w14:paraId="2D5118C5" w14:textId="16A460DE" w:rsidR="002356D7" w:rsidRDefault="002356D7" w:rsidP="008203E8">
      <w:pPr>
        <w:pStyle w:val="Kop2"/>
        <w:rPr>
          <w:rStyle w:val="Kop2Char"/>
          <w:b w:val="0"/>
          <w:bCs/>
          <w:lang w:val="en-US"/>
        </w:rPr>
      </w:pPr>
    </w:p>
    <w:p w14:paraId="3B24D80D" w14:textId="77777777" w:rsidR="008317E8" w:rsidRPr="008317E8" w:rsidRDefault="008317E8" w:rsidP="008317E8">
      <w:pPr>
        <w:rPr>
          <w:lang w:val="en-US"/>
        </w:rPr>
      </w:pPr>
    </w:p>
    <w:p w14:paraId="70665C66" w14:textId="012E71A8" w:rsidR="008203E8" w:rsidRPr="005E6D33" w:rsidRDefault="008203E8" w:rsidP="008203E8">
      <w:pPr>
        <w:pStyle w:val="Kop2"/>
        <w:rPr>
          <w:rStyle w:val="Kop2Char"/>
          <w:lang w:val="en-US"/>
        </w:rPr>
      </w:pPr>
      <w:bookmarkStart w:id="6" w:name="_Toc204256446"/>
      <w:r w:rsidRPr="0000032E">
        <w:rPr>
          <w:rStyle w:val="Kop2Char"/>
          <w:b w:val="0"/>
          <w:bCs/>
          <w:lang w:val="en-US"/>
        </w:rPr>
        <w:t>2.</w:t>
      </w:r>
      <w:r w:rsidR="00F943A6">
        <w:rPr>
          <w:rStyle w:val="Kop2Char"/>
          <w:b w:val="0"/>
          <w:bCs/>
          <w:lang w:val="en-US"/>
        </w:rPr>
        <w:t>1</w:t>
      </w:r>
      <w:r w:rsidRPr="005E6D33">
        <w:rPr>
          <w:rStyle w:val="Kop2Char"/>
          <w:lang w:val="en-US"/>
        </w:rPr>
        <w:t xml:space="preserve"> </w:t>
      </w:r>
      <w:r w:rsidR="002356D7">
        <w:rPr>
          <w:rStyle w:val="Kop2Char"/>
          <w:b w:val="0"/>
          <w:bCs/>
          <w:lang w:val="en-US"/>
        </w:rPr>
        <w:t>Verifications</w:t>
      </w:r>
      <w:bookmarkEnd w:id="6"/>
    </w:p>
    <w:p w14:paraId="1BE17591" w14:textId="345F60CC" w:rsidR="007C4A8A" w:rsidRPr="00F943A6" w:rsidRDefault="00F943A6" w:rsidP="00CD4862">
      <w:pPr>
        <w:rPr>
          <w:bCs/>
          <w:sz w:val="22"/>
          <w:szCs w:val="18"/>
          <w:lang w:val="en-US"/>
        </w:rPr>
      </w:pPr>
      <w:r w:rsidRPr="0004543F">
        <w:rPr>
          <w:lang w:val="en-US"/>
        </w:rPr>
        <w:t xml:space="preserve">This tab provides an overview of all </w:t>
      </w:r>
      <w:r w:rsidR="007D6472" w:rsidRPr="0004543F">
        <w:rPr>
          <w:lang w:val="en-US"/>
        </w:rPr>
        <w:t>verifications plans</w:t>
      </w:r>
      <w:r w:rsidRPr="0004543F">
        <w:rPr>
          <w:lang w:val="en-US"/>
        </w:rPr>
        <w:t xml:space="preserve"> within the workspace.</w:t>
      </w:r>
      <w:r w:rsidR="007D6472" w:rsidRPr="00CD4862">
        <w:rPr>
          <w:lang w:val="en-US"/>
        </w:rPr>
        <w:t xml:space="preserve"> Once a subject is linked to a requirement, it will automatically appear in this table. This gives you the opportunity to create a verification plan for that specific combination.</w:t>
      </w:r>
      <w:r w:rsidR="007D6472" w:rsidRPr="0004543F">
        <w:rPr>
          <w:lang w:val="en-US"/>
        </w:rPr>
        <w:t xml:space="preserve"> </w:t>
      </w:r>
      <w:r w:rsidR="007D6472" w:rsidRPr="00CD4862">
        <w:rPr>
          <w:lang w:val="en-US"/>
        </w:rPr>
        <w:t>In this plan, you define how the requirement will be verified, by whom, and using which tools or documentation. This structured approach supports traceability and ensures that all requirements are addressed clearly and consistently throughout the project</w:t>
      </w:r>
      <w:r w:rsidR="007D6472" w:rsidRPr="007D6472">
        <w:rPr>
          <w:sz w:val="22"/>
          <w:szCs w:val="18"/>
          <w:lang w:val="en-US"/>
        </w:rPr>
        <w:t>.</w:t>
      </w:r>
      <w:r>
        <w:rPr>
          <w:sz w:val="22"/>
          <w:szCs w:val="18"/>
          <w:lang w:val="en-US"/>
        </w:rPr>
        <w:t xml:space="preserve"> </w:t>
      </w:r>
    </w:p>
    <w:p w14:paraId="736D4C0E" w14:textId="42CADB6D" w:rsidR="007C4A8A" w:rsidRDefault="007D6472" w:rsidP="00587DEA">
      <w:pPr>
        <w:rPr>
          <w:bCs/>
          <w:sz w:val="22"/>
          <w:szCs w:val="18"/>
          <w:lang w:val="en-US"/>
        </w:rPr>
      </w:pPr>
      <w:r w:rsidRPr="007D6472">
        <w:rPr>
          <w:bCs/>
          <w:noProof/>
          <w:sz w:val="22"/>
          <w:szCs w:val="18"/>
          <w:lang w:val="en-US"/>
        </w:rPr>
        <w:drawing>
          <wp:anchor distT="0" distB="0" distL="114300" distR="114300" simplePos="0" relativeHeight="251842560" behindDoc="0" locked="0" layoutInCell="1" allowOverlap="1" wp14:anchorId="25BE6DD3" wp14:editId="7B50C999">
            <wp:simplePos x="0" y="0"/>
            <wp:positionH relativeFrom="margin">
              <wp:align>center</wp:align>
            </wp:positionH>
            <wp:positionV relativeFrom="paragraph">
              <wp:posOffset>256451</wp:posOffset>
            </wp:positionV>
            <wp:extent cx="7164540" cy="3189768"/>
            <wp:effectExtent l="0" t="0" r="0" b="0"/>
            <wp:wrapTopAndBottom/>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64540" cy="3189768"/>
                    </a:xfrm>
                    <a:prstGeom prst="rect">
                      <a:avLst/>
                    </a:prstGeom>
                  </pic:spPr>
                </pic:pic>
              </a:graphicData>
            </a:graphic>
            <wp14:sizeRelH relativeFrom="margin">
              <wp14:pctWidth>0</wp14:pctWidth>
            </wp14:sizeRelH>
            <wp14:sizeRelV relativeFrom="margin">
              <wp14:pctHeight>0</wp14:pctHeight>
            </wp14:sizeRelV>
          </wp:anchor>
        </w:drawing>
      </w:r>
    </w:p>
    <w:p w14:paraId="30738972" w14:textId="77777777" w:rsidR="007C4A8A" w:rsidRDefault="007C4A8A" w:rsidP="00587DEA">
      <w:pPr>
        <w:rPr>
          <w:bCs/>
          <w:sz w:val="22"/>
          <w:szCs w:val="18"/>
          <w:lang w:val="en-US"/>
        </w:rPr>
      </w:pPr>
    </w:p>
    <w:p w14:paraId="4F08DC45" w14:textId="34ADA994" w:rsidR="00587DEA" w:rsidRDefault="00587DEA" w:rsidP="00587DEA">
      <w:pPr>
        <w:rPr>
          <w:bCs/>
          <w:sz w:val="22"/>
          <w:szCs w:val="18"/>
          <w:lang w:val="en-US"/>
        </w:rPr>
      </w:pPr>
    </w:p>
    <w:p w14:paraId="55BBE50D" w14:textId="2A498445" w:rsidR="007C4A8A" w:rsidRDefault="007C4A8A" w:rsidP="00587DEA">
      <w:pPr>
        <w:rPr>
          <w:b/>
          <w:bCs/>
          <w:sz w:val="22"/>
          <w:szCs w:val="18"/>
          <w:lang w:val="en-US"/>
        </w:rPr>
      </w:pPr>
    </w:p>
    <w:p w14:paraId="0A21A877" w14:textId="15731141" w:rsidR="00587DEA" w:rsidRDefault="00587DEA" w:rsidP="005E6D33">
      <w:pPr>
        <w:rPr>
          <w:b/>
          <w:bCs/>
          <w:noProof/>
          <w:sz w:val="22"/>
          <w:szCs w:val="18"/>
          <w:lang w:val="en-US"/>
        </w:rPr>
      </w:pPr>
    </w:p>
    <w:p w14:paraId="7A699B77" w14:textId="2B4832D3" w:rsidR="007D6472" w:rsidRDefault="007D6472" w:rsidP="005E6D33">
      <w:pPr>
        <w:rPr>
          <w:b/>
          <w:bCs/>
          <w:noProof/>
          <w:sz w:val="22"/>
          <w:szCs w:val="18"/>
          <w:lang w:val="en-US"/>
        </w:rPr>
      </w:pPr>
    </w:p>
    <w:p w14:paraId="0BD29874" w14:textId="292F5EC7" w:rsidR="007D6472" w:rsidRDefault="007D6472" w:rsidP="005E6D33">
      <w:pPr>
        <w:rPr>
          <w:b/>
          <w:bCs/>
          <w:noProof/>
          <w:sz w:val="22"/>
          <w:szCs w:val="18"/>
          <w:lang w:val="en-US"/>
        </w:rPr>
      </w:pPr>
    </w:p>
    <w:p w14:paraId="1953BA75" w14:textId="3C24DCE4" w:rsidR="007D6472" w:rsidRDefault="007D6472" w:rsidP="005E6D33">
      <w:pPr>
        <w:rPr>
          <w:b/>
          <w:bCs/>
          <w:noProof/>
          <w:sz w:val="22"/>
          <w:szCs w:val="18"/>
          <w:lang w:val="en-US"/>
        </w:rPr>
      </w:pPr>
    </w:p>
    <w:p w14:paraId="6D3AEE1E" w14:textId="08CDE632" w:rsidR="007D6472" w:rsidRDefault="007D6472" w:rsidP="005E6D33">
      <w:pPr>
        <w:rPr>
          <w:b/>
          <w:bCs/>
          <w:noProof/>
          <w:sz w:val="22"/>
          <w:szCs w:val="18"/>
          <w:lang w:val="en-US"/>
        </w:rPr>
      </w:pPr>
    </w:p>
    <w:p w14:paraId="5E04B1DA" w14:textId="7527E00B" w:rsidR="007D6472" w:rsidRDefault="007D6472" w:rsidP="005E6D33">
      <w:pPr>
        <w:rPr>
          <w:b/>
          <w:bCs/>
          <w:noProof/>
          <w:sz w:val="22"/>
          <w:szCs w:val="18"/>
          <w:lang w:val="en-US"/>
        </w:rPr>
      </w:pPr>
    </w:p>
    <w:p w14:paraId="15CAFCC3" w14:textId="274F7492" w:rsidR="007D6472" w:rsidRDefault="007D6472" w:rsidP="005E6D33">
      <w:pPr>
        <w:rPr>
          <w:b/>
          <w:bCs/>
          <w:noProof/>
          <w:sz w:val="22"/>
          <w:szCs w:val="18"/>
          <w:lang w:val="en-US"/>
        </w:rPr>
      </w:pPr>
    </w:p>
    <w:p w14:paraId="2E37D391" w14:textId="2EBC22F1" w:rsidR="007D6472" w:rsidRDefault="007D6472" w:rsidP="005E6D33">
      <w:pPr>
        <w:rPr>
          <w:b/>
          <w:bCs/>
          <w:noProof/>
          <w:sz w:val="22"/>
          <w:szCs w:val="18"/>
          <w:lang w:val="en-US"/>
        </w:rPr>
      </w:pPr>
    </w:p>
    <w:p w14:paraId="0295330C" w14:textId="30D40F61" w:rsidR="007D6472" w:rsidRDefault="007D6472" w:rsidP="005E6D33">
      <w:pPr>
        <w:rPr>
          <w:b/>
          <w:bCs/>
          <w:noProof/>
          <w:sz w:val="22"/>
          <w:szCs w:val="18"/>
          <w:lang w:val="en-US"/>
        </w:rPr>
      </w:pPr>
    </w:p>
    <w:p w14:paraId="525EC2AC" w14:textId="185F2770" w:rsidR="007D6472" w:rsidRDefault="007D6472" w:rsidP="005E6D33">
      <w:pPr>
        <w:rPr>
          <w:b/>
          <w:bCs/>
          <w:noProof/>
          <w:sz w:val="22"/>
          <w:szCs w:val="18"/>
          <w:lang w:val="en-US"/>
        </w:rPr>
      </w:pPr>
    </w:p>
    <w:p w14:paraId="1578BD32" w14:textId="53FEE1E8" w:rsidR="007D6472" w:rsidRDefault="007D6472" w:rsidP="005E6D33">
      <w:pPr>
        <w:rPr>
          <w:b/>
          <w:bCs/>
          <w:noProof/>
          <w:sz w:val="22"/>
          <w:szCs w:val="18"/>
          <w:lang w:val="en-US"/>
        </w:rPr>
      </w:pPr>
    </w:p>
    <w:p w14:paraId="742D6AB4" w14:textId="0D636B0A" w:rsidR="007D6472" w:rsidRDefault="007D6472" w:rsidP="005E6D33">
      <w:pPr>
        <w:rPr>
          <w:b/>
          <w:bCs/>
          <w:noProof/>
          <w:sz w:val="22"/>
          <w:szCs w:val="18"/>
          <w:lang w:val="en-US"/>
        </w:rPr>
      </w:pPr>
    </w:p>
    <w:p w14:paraId="3A0E049F" w14:textId="46D4251F" w:rsidR="007D6472" w:rsidRDefault="007D6472" w:rsidP="005E6D33">
      <w:pPr>
        <w:rPr>
          <w:b/>
          <w:bCs/>
          <w:noProof/>
          <w:sz w:val="22"/>
          <w:szCs w:val="18"/>
          <w:lang w:val="en-US"/>
        </w:rPr>
      </w:pPr>
    </w:p>
    <w:p w14:paraId="53A0FC8A" w14:textId="620511A6" w:rsidR="007D6472" w:rsidRDefault="007D6472" w:rsidP="005E6D33">
      <w:pPr>
        <w:rPr>
          <w:b/>
          <w:bCs/>
          <w:noProof/>
          <w:sz w:val="22"/>
          <w:szCs w:val="18"/>
          <w:lang w:val="en-US"/>
        </w:rPr>
      </w:pPr>
    </w:p>
    <w:p w14:paraId="7782ED23" w14:textId="77777777" w:rsidR="007D6472" w:rsidRDefault="007D6472" w:rsidP="005E6D33">
      <w:pPr>
        <w:rPr>
          <w:b/>
          <w:bCs/>
          <w:sz w:val="22"/>
          <w:szCs w:val="18"/>
          <w:lang w:val="en-US"/>
        </w:rPr>
      </w:pPr>
    </w:p>
    <w:p w14:paraId="754C96DE" w14:textId="4CC4FCC9" w:rsidR="008220A2" w:rsidRDefault="008220A2" w:rsidP="005E6D33">
      <w:pPr>
        <w:rPr>
          <w:b/>
          <w:bCs/>
          <w:sz w:val="22"/>
          <w:szCs w:val="18"/>
          <w:lang w:val="en-US"/>
        </w:rPr>
      </w:pPr>
    </w:p>
    <w:p w14:paraId="2D5EF796" w14:textId="5D8E269C" w:rsidR="00636EF2" w:rsidRDefault="00636EF2" w:rsidP="005E6D33">
      <w:pPr>
        <w:rPr>
          <w:b/>
          <w:bCs/>
          <w:sz w:val="22"/>
          <w:szCs w:val="18"/>
          <w:lang w:val="en-US"/>
        </w:rPr>
      </w:pPr>
    </w:p>
    <w:p w14:paraId="523C8653" w14:textId="25D5481E" w:rsidR="000551A7" w:rsidRPr="007D6472" w:rsidRDefault="000551A7" w:rsidP="007D6472">
      <w:pPr>
        <w:pStyle w:val="Kop2"/>
        <w:rPr>
          <w:sz w:val="22"/>
          <w:szCs w:val="18"/>
          <w:lang w:val="en-US"/>
        </w:rPr>
      </w:pPr>
      <w:bookmarkStart w:id="7" w:name="_Toc204256447"/>
      <w:r w:rsidRPr="005E6D33">
        <w:rPr>
          <w:lang w:val="en-US"/>
        </w:rPr>
        <w:t>2.</w:t>
      </w:r>
      <w:r>
        <w:rPr>
          <w:lang w:val="en-US"/>
        </w:rPr>
        <w:t>2</w:t>
      </w:r>
      <w:r w:rsidRPr="005E6D33">
        <w:rPr>
          <w:lang w:val="en-US"/>
        </w:rPr>
        <w:t xml:space="preserve"> </w:t>
      </w:r>
      <w:r w:rsidR="002356D7">
        <w:rPr>
          <w:lang w:val="en-US"/>
        </w:rPr>
        <w:t>Verifications results</w:t>
      </w:r>
      <w:bookmarkEnd w:id="7"/>
    </w:p>
    <w:p w14:paraId="0CA4295A" w14:textId="38D77C2C" w:rsidR="000551A7" w:rsidRDefault="00CD4862" w:rsidP="00CD4862">
      <w:pPr>
        <w:rPr>
          <w:lang w:val="en-US"/>
        </w:rPr>
      </w:pPr>
      <w:r w:rsidRPr="00CD4862">
        <w:rPr>
          <w:lang w:val="en-US"/>
        </w:rPr>
        <w:t>Once a verification plan has been created, the subject–requirement combination automatically appears in the Verification Results tab. Here, you can create and manage the actual verification, including defining the verification method, assigning responsibilities, linking planning and resources, adding proof or documentation, and updating the verification status. This ensures a structured and traceable verification process for each requirement.</w:t>
      </w:r>
    </w:p>
    <w:p w14:paraId="5FC9EEBB" w14:textId="3DC37009" w:rsidR="00CD4862" w:rsidRDefault="00CD4862">
      <w:pPr>
        <w:spacing w:after="160" w:line="259" w:lineRule="auto"/>
        <w:rPr>
          <w:bCs/>
          <w:sz w:val="22"/>
          <w:szCs w:val="18"/>
          <w:lang w:val="en-US"/>
        </w:rPr>
      </w:pPr>
      <w:r w:rsidRPr="007D6472">
        <w:rPr>
          <w:noProof/>
          <w:lang w:val="en-US"/>
        </w:rPr>
        <w:drawing>
          <wp:anchor distT="0" distB="0" distL="114300" distR="114300" simplePos="0" relativeHeight="251843584" behindDoc="0" locked="0" layoutInCell="1" allowOverlap="1" wp14:anchorId="4FC7E112" wp14:editId="0DADF120">
            <wp:simplePos x="0" y="0"/>
            <wp:positionH relativeFrom="margin">
              <wp:align>center</wp:align>
            </wp:positionH>
            <wp:positionV relativeFrom="paragraph">
              <wp:posOffset>249555</wp:posOffset>
            </wp:positionV>
            <wp:extent cx="6933565" cy="3115310"/>
            <wp:effectExtent l="0" t="0" r="635" b="8890"/>
            <wp:wrapTopAndBottom/>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33565" cy="3115310"/>
                    </a:xfrm>
                    <a:prstGeom prst="rect">
                      <a:avLst/>
                    </a:prstGeom>
                  </pic:spPr>
                </pic:pic>
              </a:graphicData>
            </a:graphic>
            <wp14:sizeRelH relativeFrom="margin">
              <wp14:pctWidth>0</wp14:pctWidth>
            </wp14:sizeRelH>
            <wp14:sizeRelV relativeFrom="margin">
              <wp14:pctHeight>0</wp14:pctHeight>
            </wp14:sizeRelV>
          </wp:anchor>
        </w:drawing>
      </w:r>
    </w:p>
    <w:p w14:paraId="4DF4CC86" w14:textId="77777777" w:rsidR="00CD4862" w:rsidRDefault="00CD4862" w:rsidP="008317E8">
      <w:pPr>
        <w:rPr>
          <w:lang w:val="en-US"/>
        </w:rPr>
      </w:pPr>
      <w:r>
        <w:rPr>
          <w:lang w:val="en-US"/>
        </w:rPr>
        <w:br w:type="page"/>
      </w:r>
    </w:p>
    <w:p w14:paraId="7F82E7BB" w14:textId="14C18ACB" w:rsidR="00CD4862" w:rsidRDefault="00CD4862" w:rsidP="008317E8">
      <w:pPr>
        <w:rPr>
          <w:lang w:val="en-US"/>
        </w:rPr>
      </w:pPr>
    </w:p>
    <w:p w14:paraId="051B8ADA" w14:textId="4EE65944" w:rsidR="00CD4862" w:rsidRDefault="00CD4862" w:rsidP="008317E8">
      <w:pPr>
        <w:rPr>
          <w:lang w:val="en-US"/>
        </w:rPr>
      </w:pPr>
      <w:r w:rsidRPr="00CB74C0">
        <w:rPr>
          <w:lang w:val="en-US"/>
        </w:rPr>
        <w:t xml:space="preserve">When you click on a specific </w:t>
      </w:r>
      <w:r>
        <w:rPr>
          <w:lang w:val="en-US"/>
        </w:rPr>
        <w:t>verification</w:t>
      </w:r>
      <w:r w:rsidRPr="00CB74C0">
        <w:rPr>
          <w:lang w:val="en-US"/>
        </w:rPr>
        <w:t>, its full details will appear on the right side of the screen, where you can review and update the information</w:t>
      </w:r>
      <w:r>
        <w:rPr>
          <w:lang w:val="en-US"/>
        </w:rPr>
        <w:t>.</w:t>
      </w:r>
    </w:p>
    <w:p w14:paraId="65EF43A5" w14:textId="62BE9A99" w:rsidR="00CD4862" w:rsidRDefault="00CD4862" w:rsidP="008317E8">
      <w:pPr>
        <w:rPr>
          <w:lang w:val="en-US"/>
        </w:rPr>
      </w:pPr>
    </w:p>
    <w:p w14:paraId="4181CE3B" w14:textId="3C74642C" w:rsidR="00CD4862" w:rsidRDefault="001766E8" w:rsidP="008317E8">
      <w:pPr>
        <w:rPr>
          <w:b/>
          <w:lang w:val="en-US"/>
        </w:rPr>
      </w:pPr>
      <w:r w:rsidRPr="00CD4862">
        <w:rPr>
          <w:noProof/>
          <w:lang w:val="en-US"/>
        </w:rPr>
        <w:drawing>
          <wp:anchor distT="0" distB="0" distL="114300" distR="114300" simplePos="0" relativeHeight="251862016" behindDoc="1" locked="0" layoutInCell="1" allowOverlap="1" wp14:anchorId="0272A965" wp14:editId="5833B2CA">
            <wp:simplePos x="0" y="0"/>
            <wp:positionH relativeFrom="margin">
              <wp:align>right</wp:align>
            </wp:positionH>
            <wp:positionV relativeFrom="paragraph">
              <wp:posOffset>203835</wp:posOffset>
            </wp:positionV>
            <wp:extent cx="6574288" cy="4572000"/>
            <wp:effectExtent l="0" t="0" r="0" b="0"/>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574288" cy="4572000"/>
                    </a:xfrm>
                    <a:prstGeom prst="rect">
                      <a:avLst/>
                    </a:prstGeom>
                  </pic:spPr>
                </pic:pic>
              </a:graphicData>
            </a:graphic>
            <wp14:sizeRelH relativeFrom="margin">
              <wp14:pctWidth>0</wp14:pctWidth>
            </wp14:sizeRelH>
            <wp14:sizeRelV relativeFrom="margin">
              <wp14:pctHeight>0</wp14:pctHeight>
            </wp14:sizeRelV>
          </wp:anchor>
        </w:drawing>
      </w:r>
      <w:r w:rsidR="00CD4862" w:rsidRPr="00CD4862">
        <w:rPr>
          <w:noProof/>
          <w:lang w:val="en-US"/>
        </w:rPr>
        <mc:AlternateContent>
          <mc:Choice Requires="wps">
            <w:drawing>
              <wp:anchor distT="45720" distB="45720" distL="114300" distR="114300" simplePos="0" relativeHeight="251864064" behindDoc="0" locked="0" layoutInCell="1" allowOverlap="1" wp14:anchorId="640AB947" wp14:editId="5385F753">
                <wp:simplePos x="0" y="0"/>
                <wp:positionH relativeFrom="margin">
                  <wp:posOffset>3147060</wp:posOffset>
                </wp:positionH>
                <wp:positionV relativeFrom="paragraph">
                  <wp:posOffset>14605</wp:posOffset>
                </wp:positionV>
                <wp:extent cx="2360930" cy="1404620"/>
                <wp:effectExtent l="0" t="0" r="19685" b="19050"/>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C29B066" w14:textId="77777777" w:rsidR="00CD4862" w:rsidRPr="00171101" w:rsidRDefault="00CD4862" w:rsidP="00CD4862">
                            <w:pPr>
                              <w:rPr>
                                <w:b/>
                                <w:bCs/>
                                <w:sz w:val="20"/>
                                <w:szCs w:val="16"/>
                                <w:lang w:val="en-US"/>
                              </w:rPr>
                            </w:pPr>
                            <w:r w:rsidRPr="00171101">
                              <w:rPr>
                                <w:bCs/>
                                <w:sz w:val="20"/>
                                <w:szCs w:val="16"/>
                                <w:lang w:val="en-US"/>
                              </w:rPr>
                              <w:t xml:space="preserve">Fill in the general information of the </w:t>
                            </w:r>
                            <w:r>
                              <w:rPr>
                                <w:bCs/>
                                <w:sz w:val="20"/>
                                <w:szCs w:val="16"/>
                                <w:lang w:val="en-US"/>
                              </w:rPr>
                              <w:t>physical object.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40AB947" id="_x0000_s1029" type="#_x0000_t202" style="position:absolute;margin-left:247.8pt;margin-top:1.15pt;width:185.9pt;height:110.6pt;z-index:2518640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">
                <v:textbox style="mso-fit-shape-to-text:t">
                  <w:txbxContent>
                    <w:p w14:paraId="2C29B066" w14:textId="77777777" w:rsidR="00CD4862" w:rsidRPr="00171101" w:rsidRDefault="00CD4862" w:rsidP="00CD4862">
                      <w:pPr>
                        <w:rPr>
                          <w:b/>
                          <w:bCs/>
                          <w:sz w:val="20"/>
                          <w:szCs w:val="16"/>
                          <w:lang w:val="en-US"/>
                        </w:rPr>
                      </w:pPr>
                      <w:r w:rsidRPr="00171101">
                        <w:rPr>
                          <w:bCs/>
                          <w:sz w:val="20"/>
                          <w:szCs w:val="16"/>
                          <w:lang w:val="en-US"/>
                        </w:rPr>
                        <w:t xml:space="preserve">Fill in the general information of the </w:t>
                      </w:r>
                      <w:r>
                        <w:rPr>
                          <w:bCs/>
                          <w:sz w:val="20"/>
                          <w:szCs w:val="16"/>
                          <w:lang w:val="en-US"/>
                        </w:rPr>
                        <w:t>physical object.</w:t>
                      </w:r>
                    </w:p>
                  </w:txbxContent>
                </v:textbox>
                <w10:wrap type="square" anchorx="margin"/>
              </v:shape>
            </w:pict>
          </mc:Fallback>
        </mc:AlternateContent>
      </w:r>
    </w:p>
    <w:p w14:paraId="2BD19164" w14:textId="704C5C0D" w:rsidR="00CD4862" w:rsidRDefault="00CD4862" w:rsidP="008317E8">
      <w:pPr>
        <w:rPr>
          <w:noProof/>
          <w:lang w:val="en-US"/>
        </w:rPr>
      </w:pPr>
    </w:p>
    <w:p w14:paraId="21C3741C" w14:textId="79601079" w:rsidR="00CD4862" w:rsidRDefault="00CD4862" w:rsidP="008317E8">
      <w:pPr>
        <w:rPr>
          <w:noProof/>
          <w:lang w:val="en-US"/>
        </w:rPr>
      </w:pPr>
      <w:r w:rsidRPr="00CD4862">
        <w:rPr>
          <w:noProof/>
          <w:lang w:val="en-US"/>
        </w:rPr>
        <mc:AlternateContent>
          <mc:Choice Requires="wps">
            <w:drawing>
              <wp:anchor distT="0" distB="0" distL="114300" distR="114300" simplePos="0" relativeHeight="251865088" behindDoc="0" locked="0" layoutInCell="1" allowOverlap="1" wp14:anchorId="6EF66E9B" wp14:editId="204E3C43">
                <wp:simplePos x="0" y="0"/>
                <wp:positionH relativeFrom="column">
                  <wp:posOffset>3689025</wp:posOffset>
                </wp:positionH>
                <wp:positionV relativeFrom="paragraph">
                  <wp:posOffset>119868</wp:posOffset>
                </wp:positionV>
                <wp:extent cx="376570" cy="542260"/>
                <wp:effectExtent l="38100" t="0" r="23495" b="48895"/>
                <wp:wrapNone/>
                <wp:docPr id="23" name="Rechte verbindingslijn met pijl 23"/>
                <wp:cNvGraphicFramePr/>
                <a:graphic xmlns:a="http://schemas.openxmlformats.org/drawingml/2006/main">
                  <a:graphicData uri="http://schemas.microsoft.com/office/word/2010/wordprocessingShape">
                    <wps:wsp>
                      <wps:cNvCnPr/>
                      <wps:spPr>
                        <a:xfrm flipH="1">
                          <a:off x="0" y="0"/>
                          <a:ext cx="376570" cy="5422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7E8C9D" id="_x0000_t32" coordsize="21600,21600" o:spt="32" o:oned="t" path="m,l21600,21600e" filled="f">
                <v:path arrowok="t" fillok="f" o:connecttype="none"/>
                <o:lock v:ext="edit" shapetype="t"/>
              </v:shapetype>
              <v:shape id="Rechte verbindingslijn met pijl 23" o:spid="_x0000_s1026" type="#_x0000_t32" style="position:absolute;margin-left:290.45pt;margin-top:9.45pt;width:29.65pt;height:42.7pt;flip:x;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" strokecolor="black [3200]" strokeweight="1.5pt">
                <v:stroke endarrow="block" joinstyle="miter"/>
              </v:shape>
            </w:pict>
          </mc:Fallback>
        </mc:AlternateContent>
      </w:r>
    </w:p>
    <w:p w14:paraId="624A1449" w14:textId="6C06383C" w:rsidR="00CD4862" w:rsidRDefault="00CD4862" w:rsidP="008317E8">
      <w:pPr>
        <w:rPr>
          <w:noProof/>
          <w:lang w:val="en-US"/>
        </w:rPr>
      </w:pPr>
    </w:p>
    <w:p w14:paraId="4EF9249D" w14:textId="60C5FC3B" w:rsidR="00CD4862" w:rsidRDefault="00CD4862" w:rsidP="008317E8">
      <w:pPr>
        <w:rPr>
          <w:noProof/>
          <w:lang w:val="en-US"/>
        </w:rPr>
      </w:pPr>
    </w:p>
    <w:p w14:paraId="46FE6AAF" w14:textId="408DB229" w:rsidR="00CD4862" w:rsidRDefault="00CD4862" w:rsidP="008317E8">
      <w:pPr>
        <w:rPr>
          <w:noProof/>
          <w:lang w:val="en-US"/>
        </w:rPr>
      </w:pPr>
      <w:r>
        <w:rPr>
          <w:noProof/>
          <w:lang w:val="en-US"/>
        </w:rPr>
        <w:tab/>
      </w:r>
    </w:p>
    <w:p w14:paraId="294F98A3" w14:textId="62BFA749" w:rsidR="00CD4862" w:rsidRPr="00D97848" w:rsidRDefault="00CD4862" w:rsidP="008317E8">
      <w:pPr>
        <w:rPr>
          <w:noProof/>
          <w:lang w:val="en-US"/>
        </w:rPr>
      </w:pPr>
      <w:r w:rsidRPr="00636EF2">
        <w:rPr>
          <w:b/>
          <w:noProof/>
          <w:lang w:val="en-US"/>
        </w:rPr>
        <mc:AlternateContent>
          <mc:Choice Requires="wps">
            <w:drawing>
              <wp:anchor distT="45720" distB="45720" distL="114300" distR="114300" simplePos="0" relativeHeight="251851776" behindDoc="0" locked="0" layoutInCell="1" allowOverlap="1" wp14:anchorId="0EC93449" wp14:editId="458670DE">
                <wp:simplePos x="0" y="0"/>
                <wp:positionH relativeFrom="rightMargin">
                  <wp:posOffset>-90170</wp:posOffset>
                </wp:positionH>
                <wp:positionV relativeFrom="paragraph">
                  <wp:posOffset>90170</wp:posOffset>
                </wp:positionV>
                <wp:extent cx="906145" cy="1404620"/>
                <wp:effectExtent l="0" t="0" r="27305" b="17780"/>
                <wp:wrapSquare wrapText="bothSides"/>
                <wp:docPr id="1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404620"/>
                        </a:xfrm>
                        <a:prstGeom prst="rect">
                          <a:avLst/>
                        </a:prstGeom>
                        <a:solidFill>
                          <a:srgbClr val="FFFFFF"/>
                        </a:solidFill>
                        <a:ln w="9525">
                          <a:solidFill>
                            <a:srgbClr val="000000"/>
                          </a:solidFill>
                          <a:miter lim="800000"/>
                          <a:headEnd/>
                          <a:tailEnd/>
                        </a:ln>
                      </wps:spPr>
                      <wps:txbx>
                        <w:txbxContent>
                          <w:p w14:paraId="3FBD9DCC" w14:textId="0DCAFF1D" w:rsidR="00CD4862" w:rsidRPr="0004140C" w:rsidRDefault="00CD4862" w:rsidP="00CD4862">
                            <w:pPr>
                              <w:rPr>
                                <w:sz w:val="20"/>
                                <w:szCs w:val="16"/>
                                <w:lang w:val="en-US"/>
                              </w:rPr>
                            </w:pPr>
                            <w:r w:rsidRPr="002B6E0C">
                              <w:rPr>
                                <w:sz w:val="20"/>
                                <w:szCs w:val="16"/>
                                <w:lang w:val="en-US"/>
                              </w:rPr>
                              <w:t xml:space="preserve">Allows you to </w:t>
                            </w:r>
                            <w:r>
                              <w:rPr>
                                <w:sz w:val="20"/>
                                <w:szCs w:val="16"/>
                                <w:lang w:val="en-US"/>
                              </w:rPr>
                              <w:t>select a user story as input for the verification.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C93449" id="_x0000_s1030" type="#_x0000_t202" style="position:absolute;margin-left:-7.1pt;margin-top:7.1pt;width:71.35pt;height:110.6pt;z-index:251851776;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">
                <v:textbox style="mso-fit-shape-to-text:t">
                  <w:txbxContent>
                    <w:p w14:paraId="3FBD9DCC" w14:textId="0DCAFF1D" w:rsidR="00CD4862" w:rsidRPr="0004140C" w:rsidRDefault="00CD4862" w:rsidP="00CD4862">
                      <w:pPr>
                        <w:rPr>
                          <w:sz w:val="20"/>
                          <w:szCs w:val="16"/>
                          <w:lang w:val="en-US"/>
                        </w:rPr>
                      </w:pPr>
                      <w:r w:rsidRPr="002B6E0C">
                        <w:rPr>
                          <w:sz w:val="20"/>
                          <w:szCs w:val="16"/>
                          <w:lang w:val="en-US"/>
                        </w:rPr>
                        <w:t xml:space="preserve">Allows you to </w:t>
                      </w:r>
                      <w:r>
                        <w:rPr>
                          <w:sz w:val="20"/>
                          <w:szCs w:val="16"/>
                          <w:lang w:val="en-US"/>
                        </w:rPr>
                        <w:t>select a user story as input for the verification.</w:t>
                      </w:r>
                    </w:p>
                  </w:txbxContent>
                </v:textbox>
                <w10:wrap type="square" anchorx="margin"/>
              </v:shape>
            </w:pict>
          </mc:Fallback>
        </mc:AlternateContent>
      </w:r>
      <w:r w:rsidRPr="002B6E0C">
        <w:rPr>
          <w:noProof/>
          <w:lang w:val="en-US"/>
        </w:rPr>
        <mc:AlternateContent>
          <mc:Choice Requires="wps">
            <w:drawing>
              <wp:anchor distT="45720" distB="45720" distL="114300" distR="114300" simplePos="0" relativeHeight="251855872" behindDoc="0" locked="0" layoutInCell="1" allowOverlap="1" wp14:anchorId="6BDC2EE7" wp14:editId="1860F27A">
                <wp:simplePos x="0" y="0"/>
                <wp:positionH relativeFrom="rightMargin">
                  <wp:posOffset>48260</wp:posOffset>
                </wp:positionH>
                <wp:positionV relativeFrom="paragraph">
                  <wp:posOffset>3055620</wp:posOffset>
                </wp:positionV>
                <wp:extent cx="800100" cy="1404620"/>
                <wp:effectExtent l="0" t="0" r="19050" b="17780"/>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3E0ACF40" w14:textId="1B3299A6" w:rsidR="00CD4862" w:rsidRPr="002B6E0C" w:rsidRDefault="00CD4862" w:rsidP="00CD4862">
                            <w:pPr>
                              <w:rPr>
                                <w:sz w:val="20"/>
                                <w:szCs w:val="16"/>
                                <w:lang w:val="en-US"/>
                              </w:rPr>
                            </w:pPr>
                            <w:r w:rsidRPr="002B6E0C">
                              <w:rPr>
                                <w:sz w:val="20"/>
                                <w:szCs w:val="16"/>
                                <w:lang w:val="en-US"/>
                              </w:rPr>
                              <w:t xml:space="preserve">Allows you to </w:t>
                            </w:r>
                            <w:r w:rsidR="001766E8">
                              <w:rPr>
                                <w:sz w:val="20"/>
                                <w:szCs w:val="16"/>
                                <w:lang w:val="en-US"/>
                              </w:rPr>
                              <w:t>create proof for the verification and add a file to 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DC2EE7" id="_x0000_s1031" type="#_x0000_t202" style="position:absolute;margin-left:3.8pt;margin-top:240.6pt;width:63pt;height:110.6pt;z-index:25185587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">
                <v:textbox style="mso-fit-shape-to-text:t">
                  <w:txbxContent>
                    <w:p w14:paraId="3E0ACF40" w14:textId="1B3299A6" w:rsidR="00CD4862" w:rsidRPr="002B6E0C" w:rsidRDefault="00CD4862" w:rsidP="00CD4862">
                      <w:pPr>
                        <w:rPr>
                          <w:sz w:val="20"/>
                          <w:szCs w:val="16"/>
                          <w:lang w:val="en-US"/>
                        </w:rPr>
                      </w:pPr>
                      <w:r w:rsidRPr="002B6E0C">
                        <w:rPr>
                          <w:sz w:val="20"/>
                          <w:szCs w:val="16"/>
                          <w:lang w:val="en-US"/>
                        </w:rPr>
                        <w:t xml:space="preserve">Allows you to </w:t>
                      </w:r>
                      <w:r w:rsidR="001766E8">
                        <w:rPr>
                          <w:sz w:val="20"/>
                          <w:szCs w:val="16"/>
                          <w:lang w:val="en-US"/>
                        </w:rPr>
                        <w:t>create proof for the verification and add a file to it.</w:t>
                      </w:r>
                    </w:p>
                  </w:txbxContent>
                </v:textbox>
                <w10:wrap type="square" anchorx="margin"/>
              </v:shape>
            </w:pict>
          </mc:Fallback>
        </mc:AlternateContent>
      </w:r>
    </w:p>
    <w:bookmarkStart w:id="8" w:name="_Toc204256344"/>
    <w:bookmarkStart w:id="9" w:name="_Toc204256448"/>
    <w:p w14:paraId="50F31731" w14:textId="3F9DE598" w:rsidR="002B6E0C" w:rsidRPr="008317E8" w:rsidRDefault="001766E8" w:rsidP="008317E8">
      <w:pPr>
        <w:pStyle w:val="Kop2"/>
        <w:rPr>
          <w:sz w:val="22"/>
          <w:szCs w:val="18"/>
          <w:lang w:val="en-US"/>
        </w:rPr>
      </w:pPr>
      <w:r w:rsidRPr="002B6E0C">
        <w:rPr>
          <w:bCs/>
          <w:noProof/>
          <w:sz w:val="22"/>
          <w:szCs w:val="18"/>
          <w:lang w:val="en-US"/>
        </w:rPr>
        <mc:AlternateContent>
          <mc:Choice Requires="wps">
            <w:drawing>
              <wp:anchor distT="45720" distB="45720" distL="114300" distR="114300" simplePos="0" relativeHeight="251854848" behindDoc="0" locked="0" layoutInCell="1" allowOverlap="1" wp14:anchorId="753665CC" wp14:editId="46E5DC19">
                <wp:simplePos x="0" y="0"/>
                <wp:positionH relativeFrom="margin">
                  <wp:posOffset>-836295</wp:posOffset>
                </wp:positionH>
                <wp:positionV relativeFrom="paragraph">
                  <wp:posOffset>3504565</wp:posOffset>
                </wp:positionV>
                <wp:extent cx="1422400" cy="998855"/>
                <wp:effectExtent l="0" t="0" r="25400" b="10795"/>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998855"/>
                        </a:xfrm>
                        <a:prstGeom prst="rect">
                          <a:avLst/>
                        </a:prstGeom>
                        <a:solidFill>
                          <a:srgbClr val="FFFFFF"/>
                        </a:solidFill>
                        <a:ln w="9525">
                          <a:solidFill>
                            <a:srgbClr val="000000"/>
                          </a:solidFill>
                          <a:miter lim="800000"/>
                          <a:headEnd/>
                          <a:tailEnd/>
                        </a:ln>
                      </wps:spPr>
                      <wps:txbx>
                        <w:txbxContent>
                          <w:p w14:paraId="654909D3" w14:textId="7B397A5A" w:rsidR="00CD4862" w:rsidRPr="007C4A8A" w:rsidRDefault="00CD4862" w:rsidP="00CD4862">
                            <w:pPr>
                              <w:rPr>
                                <w:sz w:val="20"/>
                                <w:szCs w:val="16"/>
                                <w:lang w:val="en-US"/>
                              </w:rPr>
                            </w:pPr>
                            <w:r>
                              <w:rPr>
                                <w:sz w:val="20"/>
                                <w:szCs w:val="16"/>
                                <w:lang w:val="en-US"/>
                              </w:rPr>
                              <w:t xml:space="preserve">Allows you to </w:t>
                            </w:r>
                            <w:r w:rsidR="001766E8">
                              <w:rPr>
                                <w:sz w:val="20"/>
                                <w:szCs w:val="16"/>
                                <w:lang w:val="en-US"/>
                              </w:rPr>
                              <w:t>select persons (roles) and organizations that are responsible for the verification.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665CC" id="_x0000_s1032" type="#_x0000_t202" style="position:absolute;margin-left:-65.85pt;margin-top:275.95pt;width:112pt;height:78.65pt;z-index:251854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">
                <v:textbox>
                  <w:txbxContent>
                    <w:p w14:paraId="654909D3" w14:textId="7B397A5A" w:rsidR="00CD4862" w:rsidRPr="007C4A8A" w:rsidRDefault="00CD4862" w:rsidP="00CD4862">
                      <w:pPr>
                        <w:rPr>
                          <w:sz w:val="20"/>
                          <w:szCs w:val="16"/>
                          <w:lang w:val="en-US"/>
                        </w:rPr>
                      </w:pPr>
                      <w:r>
                        <w:rPr>
                          <w:sz w:val="20"/>
                          <w:szCs w:val="16"/>
                          <w:lang w:val="en-US"/>
                        </w:rPr>
                        <w:t xml:space="preserve">Allows you to </w:t>
                      </w:r>
                      <w:r w:rsidR="001766E8">
                        <w:rPr>
                          <w:sz w:val="20"/>
                          <w:szCs w:val="16"/>
                          <w:lang w:val="en-US"/>
                        </w:rPr>
                        <w:t>select persons (roles) and organizations that are responsible for the verification.</w:t>
                      </w:r>
                    </w:p>
                  </w:txbxContent>
                </v:textbox>
                <w10:wrap type="square" anchorx="margin"/>
              </v:shape>
            </w:pict>
          </mc:Fallback>
        </mc:AlternateContent>
      </w:r>
      <w:r w:rsidRPr="002B6E0C">
        <w:rPr>
          <w:bCs/>
          <w:noProof/>
          <w:sz w:val="22"/>
          <w:szCs w:val="18"/>
          <w:lang w:val="en-US"/>
        </w:rPr>
        <mc:AlternateContent>
          <mc:Choice Requires="wps">
            <w:drawing>
              <wp:anchor distT="0" distB="0" distL="114300" distR="114300" simplePos="0" relativeHeight="251853824" behindDoc="0" locked="0" layoutInCell="1" allowOverlap="1" wp14:anchorId="18B148BD" wp14:editId="35C6593E">
                <wp:simplePos x="0" y="0"/>
                <wp:positionH relativeFrom="margin">
                  <wp:posOffset>-548921</wp:posOffset>
                </wp:positionH>
                <wp:positionV relativeFrom="paragraph">
                  <wp:posOffset>2378030</wp:posOffset>
                </wp:positionV>
                <wp:extent cx="404038" cy="1118471"/>
                <wp:effectExtent l="38100" t="38100" r="34290" b="24765"/>
                <wp:wrapNone/>
                <wp:docPr id="15" name="Rechte verbindingslijn met pijl 15"/>
                <wp:cNvGraphicFramePr/>
                <a:graphic xmlns:a="http://schemas.openxmlformats.org/drawingml/2006/main">
                  <a:graphicData uri="http://schemas.microsoft.com/office/word/2010/wordprocessingShape">
                    <wps:wsp>
                      <wps:cNvCnPr/>
                      <wps:spPr>
                        <a:xfrm flipH="1" flipV="1">
                          <a:off x="0" y="0"/>
                          <a:ext cx="404038" cy="1118471"/>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270F8D" id="Rechte verbindingslijn met pijl 15" o:spid="_x0000_s1026" type="#_x0000_t32" style="position:absolute;margin-left:-43.2pt;margin-top:187.25pt;width:31.8pt;height:88.05pt;flip:x y;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" strokecolor="black [3200]" strokeweight="1.5pt">
                <v:stroke endarrow="block" joinstyle="miter"/>
                <w10:wrap anchorx="margin"/>
              </v:shape>
            </w:pict>
          </mc:Fallback>
        </mc:AlternateContent>
      </w:r>
      <w:r w:rsidRPr="002B6E0C">
        <w:rPr>
          <w:bCs/>
          <w:noProof/>
          <w:sz w:val="22"/>
          <w:szCs w:val="18"/>
          <w:lang w:val="en-US"/>
        </w:rPr>
        <mc:AlternateContent>
          <mc:Choice Requires="wps">
            <w:drawing>
              <wp:anchor distT="0" distB="0" distL="114300" distR="114300" simplePos="0" relativeHeight="251856896" behindDoc="0" locked="0" layoutInCell="1" allowOverlap="1" wp14:anchorId="7C77AA76" wp14:editId="3124C0F6">
                <wp:simplePos x="0" y="0"/>
                <wp:positionH relativeFrom="margin">
                  <wp:posOffset>344214</wp:posOffset>
                </wp:positionH>
                <wp:positionV relativeFrom="paragraph">
                  <wp:posOffset>2909660</wp:posOffset>
                </wp:positionV>
                <wp:extent cx="5452288" cy="85060"/>
                <wp:effectExtent l="19050" t="76200" r="15240" b="29845"/>
                <wp:wrapNone/>
                <wp:docPr id="21" name="Rechte verbindingslijn met pijl 21"/>
                <wp:cNvGraphicFramePr/>
                <a:graphic xmlns:a="http://schemas.openxmlformats.org/drawingml/2006/main">
                  <a:graphicData uri="http://schemas.microsoft.com/office/word/2010/wordprocessingShape">
                    <wps:wsp>
                      <wps:cNvCnPr/>
                      <wps:spPr>
                        <a:xfrm flipH="1" flipV="1">
                          <a:off x="0" y="0"/>
                          <a:ext cx="5452288" cy="850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385A6A" id="Rechte verbindingslijn met pijl 21" o:spid="_x0000_s1026" type="#_x0000_t32" style="position:absolute;margin-left:27.1pt;margin-top:229.1pt;width:429.3pt;height:6.7pt;flip:x y;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" strokecolor="black [3200]" strokeweight="1.5pt">
                <v:stroke endarrow="block" joinstyle="miter"/>
                <w10:wrap anchorx="margin"/>
              </v:shape>
            </w:pict>
          </mc:Fallback>
        </mc:AlternateContent>
      </w:r>
      <w:r w:rsidRPr="00FF4B17">
        <w:rPr>
          <w:noProof/>
          <w:sz w:val="22"/>
          <w:szCs w:val="18"/>
          <w:lang w:val="en-US"/>
        </w:rPr>
        <mc:AlternateContent>
          <mc:Choice Requires="wps">
            <w:drawing>
              <wp:anchor distT="45720" distB="45720" distL="114300" distR="114300" simplePos="0" relativeHeight="251859968" behindDoc="0" locked="0" layoutInCell="1" allowOverlap="1" wp14:anchorId="2556B5F6" wp14:editId="725F6E4B">
                <wp:simplePos x="0" y="0"/>
                <wp:positionH relativeFrom="margin">
                  <wp:posOffset>2948940</wp:posOffset>
                </wp:positionH>
                <wp:positionV relativeFrom="paragraph">
                  <wp:posOffset>2165350</wp:posOffset>
                </wp:positionV>
                <wp:extent cx="3465830" cy="1404620"/>
                <wp:effectExtent l="0" t="0" r="20320" b="26035"/>
                <wp:wrapSquare wrapText="bothSides"/>
                <wp:docPr id="6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830" cy="1404620"/>
                        </a:xfrm>
                        <a:prstGeom prst="rect">
                          <a:avLst/>
                        </a:prstGeom>
                        <a:solidFill>
                          <a:srgbClr val="FFFFFF"/>
                        </a:solidFill>
                        <a:ln w="9525">
                          <a:solidFill>
                            <a:srgbClr val="000000"/>
                          </a:solidFill>
                          <a:miter lim="800000"/>
                          <a:headEnd/>
                          <a:tailEnd/>
                        </a:ln>
                      </wps:spPr>
                      <wps:txbx>
                        <w:txbxContent>
                          <w:p w14:paraId="7AFE1704" w14:textId="53294134" w:rsidR="00CD4862" w:rsidRPr="00FF4B17" w:rsidRDefault="00CD4862" w:rsidP="00CD4862">
                            <w:pPr>
                              <w:rPr>
                                <w:b/>
                                <w:bCs/>
                                <w:sz w:val="16"/>
                                <w:szCs w:val="12"/>
                                <w:lang w:val="en-US"/>
                              </w:rPr>
                            </w:pPr>
                            <w:r w:rsidRPr="00FF4B17">
                              <w:rPr>
                                <w:sz w:val="20"/>
                                <w:szCs w:val="18"/>
                                <w:lang w:val="en-US"/>
                              </w:rPr>
                              <w:t xml:space="preserve">Allows you to </w:t>
                            </w:r>
                            <w:r w:rsidR="001766E8">
                              <w:rPr>
                                <w:sz w:val="20"/>
                                <w:szCs w:val="18"/>
                                <w:lang w:val="en-US"/>
                              </w:rPr>
                              <w:t>select a phase and milestone for the verification.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56B5F6" id="_x0000_s1033" type="#_x0000_t202" style="position:absolute;margin-left:232.2pt;margin-top:170.5pt;width:272.9pt;height:110.6pt;z-index:251859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">
                <v:textbox style="mso-fit-shape-to-text:t">
                  <w:txbxContent>
                    <w:p w14:paraId="7AFE1704" w14:textId="53294134" w:rsidR="00CD4862" w:rsidRPr="00FF4B17" w:rsidRDefault="00CD4862" w:rsidP="00CD4862">
                      <w:pPr>
                        <w:rPr>
                          <w:b/>
                          <w:bCs/>
                          <w:sz w:val="16"/>
                          <w:szCs w:val="12"/>
                          <w:lang w:val="en-US"/>
                        </w:rPr>
                      </w:pPr>
                      <w:r w:rsidRPr="00FF4B17">
                        <w:rPr>
                          <w:sz w:val="20"/>
                          <w:szCs w:val="18"/>
                          <w:lang w:val="en-US"/>
                        </w:rPr>
                        <w:t xml:space="preserve">Allows you to </w:t>
                      </w:r>
                      <w:r w:rsidR="001766E8">
                        <w:rPr>
                          <w:sz w:val="20"/>
                          <w:szCs w:val="18"/>
                          <w:lang w:val="en-US"/>
                        </w:rPr>
                        <w:t>select a phase and milestone for the verification.</w:t>
                      </w:r>
                    </w:p>
                  </w:txbxContent>
                </v:textbox>
                <w10:wrap type="square" anchorx="margin"/>
              </v:shape>
            </w:pict>
          </mc:Fallback>
        </mc:AlternateContent>
      </w:r>
      <w:r>
        <w:rPr>
          <w:b/>
          <w:noProof/>
          <w:sz w:val="22"/>
          <w:szCs w:val="18"/>
          <w:lang w:val="en-US"/>
        </w:rPr>
        <mc:AlternateContent>
          <mc:Choice Requires="wps">
            <w:drawing>
              <wp:anchor distT="0" distB="0" distL="114300" distR="114300" simplePos="0" relativeHeight="251852800" behindDoc="0" locked="0" layoutInCell="1" allowOverlap="1" wp14:anchorId="37775AD0" wp14:editId="11F5097C">
                <wp:simplePos x="0" y="0"/>
                <wp:positionH relativeFrom="margin">
                  <wp:posOffset>588762</wp:posOffset>
                </wp:positionH>
                <wp:positionV relativeFrom="paragraph">
                  <wp:posOffset>316452</wp:posOffset>
                </wp:positionV>
                <wp:extent cx="5175767" cy="45719"/>
                <wp:effectExtent l="19050" t="76200" r="25400" b="50165"/>
                <wp:wrapNone/>
                <wp:docPr id="197" name="Rechte verbindingslijn met pijl 197"/>
                <wp:cNvGraphicFramePr/>
                <a:graphic xmlns:a="http://schemas.openxmlformats.org/drawingml/2006/main">
                  <a:graphicData uri="http://schemas.microsoft.com/office/word/2010/wordprocessingShape">
                    <wps:wsp>
                      <wps:cNvCnPr/>
                      <wps:spPr>
                        <a:xfrm flipH="1" flipV="1">
                          <a:off x="0" y="0"/>
                          <a:ext cx="5175767"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12144F" id="Rechte verbindingslijn met pijl 197" o:spid="_x0000_s1026" type="#_x0000_t32" style="position:absolute;margin-left:46.35pt;margin-top:24.9pt;width:407.55pt;height:3.6pt;flip:x y;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" strokecolor="black [3200]" strokeweight="1.5pt">
                <v:stroke endarrow="block" joinstyle="miter"/>
                <w10:wrap anchorx="margin"/>
              </v:shape>
            </w:pict>
          </mc:Fallback>
        </mc:AlternateContent>
      </w:r>
      <w:r w:rsidRPr="001766E8">
        <w:rPr>
          <w:noProof/>
          <w:sz w:val="22"/>
          <w:szCs w:val="18"/>
          <w:lang w:val="en-US"/>
        </w:rPr>
        <mc:AlternateContent>
          <mc:Choice Requires="wps">
            <w:drawing>
              <wp:anchor distT="0" distB="0" distL="114300" distR="114300" simplePos="0" relativeHeight="251868160" behindDoc="0" locked="0" layoutInCell="1" allowOverlap="1" wp14:anchorId="41BA3754" wp14:editId="7623DFEC">
                <wp:simplePos x="0" y="0"/>
                <wp:positionH relativeFrom="column">
                  <wp:posOffset>4022666</wp:posOffset>
                </wp:positionH>
                <wp:positionV relativeFrom="paragraph">
                  <wp:posOffset>1485708</wp:posOffset>
                </wp:positionV>
                <wp:extent cx="773741" cy="45719"/>
                <wp:effectExtent l="0" t="57150" r="26670" b="50165"/>
                <wp:wrapNone/>
                <wp:docPr id="49" name="Rechte verbindingslijn met pijl 49"/>
                <wp:cNvGraphicFramePr/>
                <a:graphic xmlns:a="http://schemas.openxmlformats.org/drawingml/2006/main">
                  <a:graphicData uri="http://schemas.microsoft.com/office/word/2010/wordprocessingShape">
                    <wps:wsp>
                      <wps:cNvCnPr/>
                      <wps:spPr>
                        <a:xfrm flipH="1" flipV="1">
                          <a:off x="0" y="0"/>
                          <a:ext cx="773741"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6E81D5" id="Rechte verbindingslijn met pijl 49" o:spid="_x0000_s1026" type="#_x0000_t32" style="position:absolute;margin-left:316.75pt;margin-top:117pt;width:60.9pt;height:3.6pt;flip:x y;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" strokecolor="black [3200]" strokeweight="1.5pt">
                <v:stroke endarrow="block" joinstyle="miter"/>
              </v:shape>
            </w:pict>
          </mc:Fallback>
        </mc:AlternateContent>
      </w:r>
      <w:r w:rsidRPr="00FF4B17">
        <w:rPr>
          <w:noProof/>
          <w:sz w:val="22"/>
          <w:szCs w:val="18"/>
          <w:lang w:val="en-US"/>
        </w:rPr>
        <mc:AlternateContent>
          <mc:Choice Requires="wps">
            <w:drawing>
              <wp:anchor distT="0" distB="0" distL="114300" distR="114300" simplePos="0" relativeHeight="251860992" behindDoc="0" locked="0" layoutInCell="1" allowOverlap="1" wp14:anchorId="1A835484" wp14:editId="1F5B5D9F">
                <wp:simplePos x="0" y="0"/>
                <wp:positionH relativeFrom="column">
                  <wp:posOffset>2162381</wp:posOffset>
                </wp:positionH>
                <wp:positionV relativeFrom="paragraph">
                  <wp:posOffset>2020510</wp:posOffset>
                </wp:positionV>
                <wp:extent cx="744279" cy="251194"/>
                <wp:effectExtent l="38100" t="38100" r="17780" b="34925"/>
                <wp:wrapNone/>
                <wp:docPr id="61" name="Rechte verbindingslijn met pijl 61"/>
                <wp:cNvGraphicFramePr/>
                <a:graphic xmlns:a="http://schemas.openxmlformats.org/drawingml/2006/main">
                  <a:graphicData uri="http://schemas.microsoft.com/office/word/2010/wordprocessingShape">
                    <wps:wsp>
                      <wps:cNvCnPr/>
                      <wps:spPr>
                        <a:xfrm flipH="1" flipV="1">
                          <a:off x="0" y="0"/>
                          <a:ext cx="744279" cy="25119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4D082D" id="Rechte verbindingslijn met pijl 61" o:spid="_x0000_s1026" type="#_x0000_t32" style="position:absolute;margin-left:170.25pt;margin-top:159.1pt;width:58.6pt;height:19.8pt;flip:x 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" strokecolor="black [3200]" strokeweight="1.5pt">
                <v:stroke endarrow="block" joinstyle="miter"/>
              </v:shape>
            </w:pict>
          </mc:Fallback>
        </mc:AlternateContent>
      </w:r>
      <w:r w:rsidRPr="001766E8">
        <w:rPr>
          <w:noProof/>
          <w:sz w:val="22"/>
          <w:szCs w:val="18"/>
          <w:lang w:val="en-US"/>
        </w:rPr>
        <mc:AlternateContent>
          <mc:Choice Requires="wps">
            <w:drawing>
              <wp:anchor distT="45720" distB="45720" distL="114300" distR="114300" simplePos="0" relativeHeight="251867136" behindDoc="0" locked="0" layoutInCell="1" allowOverlap="1" wp14:anchorId="4DDBAE7C" wp14:editId="052025F6">
                <wp:simplePos x="0" y="0"/>
                <wp:positionH relativeFrom="page">
                  <wp:align>right</wp:align>
                </wp:positionH>
                <wp:positionV relativeFrom="paragraph">
                  <wp:posOffset>1261110</wp:posOffset>
                </wp:positionV>
                <wp:extent cx="1807210" cy="574040"/>
                <wp:effectExtent l="0" t="0" r="21590" b="16510"/>
                <wp:wrapSquare wrapText="bothSides"/>
                <wp:docPr id="4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574158"/>
                        </a:xfrm>
                        <a:prstGeom prst="rect">
                          <a:avLst/>
                        </a:prstGeom>
                        <a:solidFill>
                          <a:srgbClr val="FFFFFF"/>
                        </a:solidFill>
                        <a:ln w="9525">
                          <a:solidFill>
                            <a:srgbClr val="000000"/>
                          </a:solidFill>
                          <a:miter lim="800000"/>
                          <a:headEnd/>
                          <a:tailEnd/>
                        </a:ln>
                      </wps:spPr>
                      <wps:txbx>
                        <w:txbxContent>
                          <w:p w14:paraId="08CEFC37" w14:textId="5371CBE2" w:rsidR="001766E8" w:rsidRPr="0004140C" w:rsidRDefault="001766E8" w:rsidP="001766E8">
                            <w:pPr>
                              <w:rPr>
                                <w:sz w:val="20"/>
                                <w:szCs w:val="16"/>
                                <w:lang w:val="en-US"/>
                              </w:rPr>
                            </w:pPr>
                            <w:r>
                              <w:rPr>
                                <w:sz w:val="20"/>
                                <w:szCs w:val="16"/>
                                <w:lang w:val="en-US"/>
                              </w:rPr>
                              <w:t>Reflects the verification plan as shown in the table on the first tab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DBAE7C" id="_x0000_s1034" type="#_x0000_t202" style="position:absolute;margin-left:91.1pt;margin-top:99.3pt;width:142.3pt;height:45.2pt;z-index:2518671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">
                <v:textbox>
                  <w:txbxContent>
                    <w:p w14:paraId="08CEFC37" w14:textId="5371CBE2" w:rsidR="001766E8" w:rsidRPr="0004140C" w:rsidRDefault="001766E8" w:rsidP="001766E8">
                      <w:pPr>
                        <w:rPr>
                          <w:sz w:val="20"/>
                          <w:szCs w:val="16"/>
                          <w:lang w:val="en-US"/>
                        </w:rPr>
                      </w:pPr>
                      <w:r>
                        <w:rPr>
                          <w:sz w:val="20"/>
                          <w:szCs w:val="16"/>
                          <w:lang w:val="en-US"/>
                        </w:rPr>
                        <w:t xml:space="preserve">Reflects the </w:t>
                      </w:r>
                      <w:r>
                        <w:rPr>
                          <w:sz w:val="20"/>
                          <w:szCs w:val="16"/>
                          <w:lang w:val="en-US"/>
                        </w:rPr>
                        <w:t>verification plan</w:t>
                      </w:r>
                      <w:r>
                        <w:rPr>
                          <w:sz w:val="20"/>
                          <w:szCs w:val="16"/>
                          <w:lang w:val="en-US"/>
                        </w:rPr>
                        <w:t xml:space="preserve"> as shown in the table on </w:t>
                      </w:r>
                      <w:r>
                        <w:rPr>
                          <w:sz w:val="20"/>
                          <w:szCs w:val="16"/>
                          <w:lang w:val="en-US"/>
                        </w:rPr>
                        <w:t>the first tab</w:t>
                      </w:r>
                    </w:p>
                  </w:txbxContent>
                </v:textbox>
                <w10:wrap type="square" anchorx="page"/>
              </v:shape>
            </w:pict>
          </mc:Fallback>
        </mc:AlternateContent>
      </w:r>
      <w:bookmarkEnd w:id="8"/>
      <w:bookmarkEnd w:id="9"/>
    </w:p>
    <w:sectPr w:rsidR="002B6E0C" w:rsidRPr="008317E8" w:rsidSect="00BB1873">
      <w:headerReference w:type="default" r:id="rId19"/>
      <w:footerReference w:type="default" r:id="rId20"/>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33F81" w14:textId="77777777" w:rsidR="00A01415" w:rsidRDefault="00A01415" w:rsidP="00BB1873">
      <w:pPr>
        <w:spacing w:line="240" w:lineRule="auto"/>
      </w:pPr>
      <w:r>
        <w:separator/>
      </w:r>
    </w:p>
  </w:endnote>
  <w:endnote w:type="continuationSeparator" w:id="0">
    <w:p w14:paraId="4FAF07B2" w14:textId="77777777" w:rsidR="00A01415" w:rsidRDefault="00A01415"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ED71D" w14:textId="77777777" w:rsidR="00A01415" w:rsidRDefault="00A01415" w:rsidP="00BB1873">
      <w:pPr>
        <w:spacing w:line="240" w:lineRule="auto"/>
      </w:pPr>
      <w:r>
        <w:separator/>
      </w:r>
    </w:p>
  </w:footnote>
  <w:footnote w:type="continuationSeparator" w:id="0">
    <w:p w14:paraId="27902B6C" w14:textId="77777777" w:rsidR="00A01415" w:rsidRDefault="00A01415"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5B06E81D"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r w:rsidR="000B0F53" w:rsidRPr="000B0F53">
      <w:rPr>
        <w:color w:val="FFFFFF" w:themeColor="background1"/>
      </w:rPr>
      <w:t xml:space="preserve">Work Instruction </w:t>
    </w:r>
    <w:r w:rsidR="002356D7">
      <w:rPr>
        <w:color w:val="FFFFFF" w:themeColor="background1"/>
      </w:rPr>
      <w:t>–</w:t>
    </w:r>
    <w:r w:rsidR="000B0F53" w:rsidRPr="000B0F53">
      <w:rPr>
        <w:color w:val="FFFFFF" w:themeColor="background1"/>
      </w:rPr>
      <w:t xml:space="preserve"> </w:t>
    </w:r>
    <w:r w:rsidR="002356D7">
      <w:rPr>
        <w:color w:val="FFFFFF" w:themeColor="background1"/>
      </w:rPr>
      <w:t>V&amp;V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F5819"/>
    <w:multiLevelType w:val="hybridMultilevel"/>
    <w:tmpl w:val="DC962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1F70B63"/>
    <w:multiLevelType w:val="hybridMultilevel"/>
    <w:tmpl w:val="11C06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128AF"/>
    <w:rsid w:val="0001331B"/>
    <w:rsid w:val="00032C74"/>
    <w:rsid w:val="00035B37"/>
    <w:rsid w:val="0004140C"/>
    <w:rsid w:val="0004543F"/>
    <w:rsid w:val="000551A7"/>
    <w:rsid w:val="00072F54"/>
    <w:rsid w:val="00076967"/>
    <w:rsid w:val="000A0E08"/>
    <w:rsid w:val="000B0F53"/>
    <w:rsid w:val="000C6BD7"/>
    <w:rsid w:val="000F1413"/>
    <w:rsid w:val="001216F9"/>
    <w:rsid w:val="001377C1"/>
    <w:rsid w:val="00171101"/>
    <w:rsid w:val="001766E8"/>
    <w:rsid w:val="00197996"/>
    <w:rsid w:val="001A646A"/>
    <w:rsid w:val="001C049E"/>
    <w:rsid w:val="00204C3E"/>
    <w:rsid w:val="00206CE6"/>
    <w:rsid w:val="002356D7"/>
    <w:rsid w:val="00243654"/>
    <w:rsid w:val="002604DA"/>
    <w:rsid w:val="0028184C"/>
    <w:rsid w:val="002B6000"/>
    <w:rsid w:val="002B6E0C"/>
    <w:rsid w:val="002F4566"/>
    <w:rsid w:val="003D1FAA"/>
    <w:rsid w:val="00421FF0"/>
    <w:rsid w:val="00432708"/>
    <w:rsid w:val="0043548E"/>
    <w:rsid w:val="00440729"/>
    <w:rsid w:val="004465A1"/>
    <w:rsid w:val="004A72A2"/>
    <w:rsid w:val="004B2589"/>
    <w:rsid w:val="004F619C"/>
    <w:rsid w:val="00560BAC"/>
    <w:rsid w:val="00566D7D"/>
    <w:rsid w:val="00575868"/>
    <w:rsid w:val="0057636B"/>
    <w:rsid w:val="005820CF"/>
    <w:rsid w:val="00586BDC"/>
    <w:rsid w:val="00587DEA"/>
    <w:rsid w:val="005A08A3"/>
    <w:rsid w:val="005E6D33"/>
    <w:rsid w:val="00600D55"/>
    <w:rsid w:val="006110C1"/>
    <w:rsid w:val="00636EF2"/>
    <w:rsid w:val="0068693B"/>
    <w:rsid w:val="00702FA2"/>
    <w:rsid w:val="007517C6"/>
    <w:rsid w:val="00751AB7"/>
    <w:rsid w:val="00792037"/>
    <w:rsid w:val="007A4B51"/>
    <w:rsid w:val="007C4A8A"/>
    <w:rsid w:val="007D6472"/>
    <w:rsid w:val="008154DC"/>
    <w:rsid w:val="008203E8"/>
    <w:rsid w:val="008220A2"/>
    <w:rsid w:val="00822566"/>
    <w:rsid w:val="008317E8"/>
    <w:rsid w:val="008370EE"/>
    <w:rsid w:val="008706D9"/>
    <w:rsid w:val="008715B3"/>
    <w:rsid w:val="008B2C5B"/>
    <w:rsid w:val="008C6A4D"/>
    <w:rsid w:val="008E7EB1"/>
    <w:rsid w:val="00906D27"/>
    <w:rsid w:val="009944E6"/>
    <w:rsid w:val="009A52C2"/>
    <w:rsid w:val="009C5D09"/>
    <w:rsid w:val="00A01415"/>
    <w:rsid w:val="00A520C0"/>
    <w:rsid w:val="00A53D7A"/>
    <w:rsid w:val="00A71F7D"/>
    <w:rsid w:val="00AB2909"/>
    <w:rsid w:val="00AB70C1"/>
    <w:rsid w:val="00AC2132"/>
    <w:rsid w:val="00AD5E63"/>
    <w:rsid w:val="00AF300B"/>
    <w:rsid w:val="00B0571F"/>
    <w:rsid w:val="00B140EA"/>
    <w:rsid w:val="00B21166"/>
    <w:rsid w:val="00B52BA2"/>
    <w:rsid w:val="00B97B45"/>
    <w:rsid w:val="00BB1873"/>
    <w:rsid w:val="00BB76F0"/>
    <w:rsid w:val="00BF036D"/>
    <w:rsid w:val="00C150BA"/>
    <w:rsid w:val="00C5311E"/>
    <w:rsid w:val="00C645BA"/>
    <w:rsid w:val="00C84467"/>
    <w:rsid w:val="00CB74C0"/>
    <w:rsid w:val="00CD4862"/>
    <w:rsid w:val="00CE6BBB"/>
    <w:rsid w:val="00D80988"/>
    <w:rsid w:val="00D97848"/>
    <w:rsid w:val="00E34502"/>
    <w:rsid w:val="00E62D42"/>
    <w:rsid w:val="00E6613F"/>
    <w:rsid w:val="00EB6F94"/>
    <w:rsid w:val="00EE684A"/>
    <w:rsid w:val="00F10E32"/>
    <w:rsid w:val="00F4259A"/>
    <w:rsid w:val="00F84DCC"/>
    <w:rsid w:val="00F943A6"/>
    <w:rsid w:val="00FA0B1F"/>
    <w:rsid w:val="00FC57B0"/>
    <w:rsid w:val="00FD473B"/>
    <w:rsid w:val="00FD689C"/>
    <w:rsid w:val="00FF0CA0"/>
    <w:rsid w:val="00FF1258"/>
    <w:rsid w:val="00FF4B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7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046A25"/>
    <w:rsid w:val="001011DE"/>
    <w:rsid w:val="00160606"/>
    <w:rsid w:val="00215A9E"/>
    <w:rsid w:val="002D3DA9"/>
    <w:rsid w:val="00333F57"/>
    <w:rsid w:val="00360680"/>
    <w:rsid w:val="00494195"/>
    <w:rsid w:val="00567CEC"/>
    <w:rsid w:val="00613A6D"/>
    <w:rsid w:val="00697002"/>
    <w:rsid w:val="00761268"/>
    <w:rsid w:val="00862FBD"/>
    <w:rsid w:val="00962F03"/>
    <w:rsid w:val="00B435CB"/>
    <w:rsid w:val="00B75521"/>
    <w:rsid w:val="00CA01AA"/>
    <w:rsid w:val="00E26B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3.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5.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533</Words>
  <Characters>2936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9</cp:revision>
  <dcterms:created xsi:type="dcterms:W3CDTF">2025-07-24T11:11:00Z</dcterms:created>
  <dcterms:modified xsi:type="dcterms:W3CDTF">2025-07-25T08:50:00Z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