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C78E4E5"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542B5A">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C78E4E5"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542B5A">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27A3381B">
                <wp:simplePos x="0" y="0"/>
                <wp:positionH relativeFrom="margin">
                  <wp:align>left</wp:align>
                </wp:positionH>
                <wp:positionV relativeFrom="paragraph">
                  <wp:posOffset>195580</wp:posOffset>
                </wp:positionV>
                <wp:extent cx="49720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972050" cy="1339215"/>
                        </a:xfrm>
                        <a:prstGeom prst="rect">
                          <a:avLst/>
                        </a:prstGeom>
                        <a:noFill/>
                        <a:ln w="6350">
                          <a:noFill/>
                        </a:ln>
                      </wps:spPr>
                      <wps:txbx>
                        <w:txbxContent>
                          <w:p w14:paraId="52AF38AF" w14:textId="673A6774"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7A3897">
                              <w:rPr>
                                <w:color w:val="F18659"/>
                                <w:sz w:val="60"/>
                                <w:szCs w:val="60"/>
                                <w:lang w:bidi="nl-NL"/>
                              </w:rPr>
                              <w:t>Organization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91.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" filled="f" stroked="f" strokeweight=".5pt">
                <v:textbox>
                  <w:txbxContent>
                    <w:p w14:paraId="52AF38AF" w14:textId="673A6774"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7A3897">
                        <w:rPr>
                          <w:color w:val="F18659"/>
                          <w:sz w:val="60"/>
                          <w:szCs w:val="60"/>
                          <w:lang w:bidi="nl-NL"/>
                        </w:rPr>
                        <w:t>Organization</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1C055B31"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 </w:t>
            </w:r>
            <w:proofErr w:type="spellStart"/>
            <w:r w:rsidR="00BC1878">
              <w:rPr>
                <w:b w:val="0"/>
                <w:bCs w:val="0"/>
              </w:rPr>
              <w:t>Organization</w:t>
            </w:r>
            <w:proofErr w:type="spellEnd"/>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1D8B111B" w:rsidR="0000032E" w:rsidRPr="0000032E" w:rsidRDefault="00542B5A"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44F21C67" w:rsidR="008E7EB1" w:rsidRDefault="008E7EB1">
      <w:pPr>
        <w:spacing w:after="160" w:line="259" w:lineRule="auto"/>
      </w:pPr>
    </w:p>
    <w:p w14:paraId="6BEBB72A" w14:textId="2524BC42" w:rsidR="00542B5A" w:rsidRPr="001F61BF" w:rsidRDefault="00542B5A" w:rsidP="00542B5A">
      <w:pPr>
        <w:rPr>
          <w:lang w:val="en-US"/>
        </w:rPr>
      </w:pPr>
      <w:bookmarkStart w:id="0" w:name="_Hlk204331937"/>
      <w:r w:rsidRPr="001F61BF">
        <w:rPr>
          <w:lang w:val="en-US"/>
        </w:rPr>
        <w:t xml:space="preserve">In this document, you will find the basic work instructions for </w:t>
      </w:r>
      <w:r>
        <w:rPr>
          <w:b/>
          <w:bCs/>
          <w:lang w:val="en-US"/>
        </w:rPr>
        <w:t>Orga</w:t>
      </w:r>
      <w:r w:rsidR="007A14BF">
        <w:rPr>
          <w:b/>
          <w:bCs/>
          <w:lang w:val="en-US"/>
        </w:rPr>
        <w:t>n</w:t>
      </w:r>
      <w:r>
        <w:rPr>
          <w:b/>
          <w:bCs/>
          <w:lang w:val="en-US"/>
        </w:rPr>
        <w:t>ization.</w:t>
      </w:r>
    </w:p>
    <w:p w14:paraId="4CDEB022" w14:textId="77777777" w:rsidR="00542B5A" w:rsidRPr="001F61BF" w:rsidRDefault="00542B5A" w:rsidP="00542B5A">
      <w:pPr>
        <w:rPr>
          <w:lang w:val="en-US"/>
        </w:rPr>
      </w:pPr>
    </w:p>
    <w:p w14:paraId="173874F6" w14:textId="758B51CD" w:rsidR="00542B5A" w:rsidRDefault="00542B5A" w:rsidP="00542B5A">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bookmarkEnd w:id="0"/>
    </w:p>
    <w:p w14:paraId="7CCE2C6A" w14:textId="77777777" w:rsidR="00542B5A" w:rsidRPr="00542B5A" w:rsidRDefault="00542B5A" w:rsidP="00542B5A">
      <w:pPr>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0473AF62" w14:textId="74D72DA1" w:rsidR="003B7419"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566300" w:history="1">
            <w:r w:rsidR="003B7419" w:rsidRPr="004D6040">
              <w:rPr>
                <w:rStyle w:val="Hyperlink"/>
                <w:noProof/>
              </w:rPr>
              <w:t>1. General</w:t>
            </w:r>
            <w:r w:rsidR="003B7419">
              <w:rPr>
                <w:noProof/>
                <w:webHidden/>
              </w:rPr>
              <w:tab/>
            </w:r>
            <w:r w:rsidR="003B7419">
              <w:rPr>
                <w:noProof/>
                <w:webHidden/>
              </w:rPr>
              <w:fldChar w:fldCharType="begin"/>
            </w:r>
            <w:r w:rsidR="003B7419">
              <w:rPr>
                <w:noProof/>
                <w:webHidden/>
              </w:rPr>
              <w:instrText xml:space="preserve"> PAGEREF _Toc203566300 \h </w:instrText>
            </w:r>
            <w:r w:rsidR="003B7419">
              <w:rPr>
                <w:noProof/>
                <w:webHidden/>
              </w:rPr>
            </w:r>
            <w:r w:rsidR="003B7419">
              <w:rPr>
                <w:noProof/>
                <w:webHidden/>
              </w:rPr>
              <w:fldChar w:fldCharType="separate"/>
            </w:r>
            <w:r w:rsidR="003B7419">
              <w:rPr>
                <w:noProof/>
                <w:webHidden/>
              </w:rPr>
              <w:t>3</w:t>
            </w:r>
            <w:r w:rsidR="003B7419">
              <w:rPr>
                <w:noProof/>
                <w:webHidden/>
              </w:rPr>
              <w:fldChar w:fldCharType="end"/>
            </w:r>
          </w:hyperlink>
        </w:p>
        <w:p w14:paraId="651C0835" w14:textId="16E1FEC1" w:rsidR="003B7419" w:rsidRDefault="00E43632">
          <w:pPr>
            <w:pStyle w:val="Inhopg2"/>
            <w:tabs>
              <w:tab w:val="right" w:leader="dot" w:pos="9062"/>
            </w:tabs>
            <w:rPr>
              <w:noProof/>
              <w:color w:val="auto"/>
              <w:sz w:val="22"/>
              <w:lang w:eastAsia="nl-NL"/>
            </w:rPr>
          </w:pPr>
          <w:hyperlink w:anchor="_Toc203566301" w:history="1">
            <w:r w:rsidR="003B7419" w:rsidRPr="004D6040">
              <w:rPr>
                <w:rStyle w:val="Hyperlink"/>
                <w:noProof/>
              </w:rPr>
              <w:t>1.1 Introduction</w:t>
            </w:r>
            <w:r w:rsidR="003B7419">
              <w:rPr>
                <w:noProof/>
                <w:webHidden/>
              </w:rPr>
              <w:tab/>
            </w:r>
            <w:r w:rsidR="003B7419">
              <w:rPr>
                <w:noProof/>
                <w:webHidden/>
              </w:rPr>
              <w:fldChar w:fldCharType="begin"/>
            </w:r>
            <w:r w:rsidR="003B7419">
              <w:rPr>
                <w:noProof/>
                <w:webHidden/>
              </w:rPr>
              <w:instrText xml:space="preserve"> PAGEREF _Toc203566301 \h </w:instrText>
            </w:r>
            <w:r w:rsidR="003B7419">
              <w:rPr>
                <w:noProof/>
                <w:webHidden/>
              </w:rPr>
            </w:r>
            <w:r w:rsidR="003B7419">
              <w:rPr>
                <w:noProof/>
                <w:webHidden/>
              </w:rPr>
              <w:fldChar w:fldCharType="separate"/>
            </w:r>
            <w:r w:rsidR="003B7419">
              <w:rPr>
                <w:noProof/>
                <w:webHidden/>
              </w:rPr>
              <w:t>3</w:t>
            </w:r>
            <w:r w:rsidR="003B7419">
              <w:rPr>
                <w:noProof/>
                <w:webHidden/>
              </w:rPr>
              <w:fldChar w:fldCharType="end"/>
            </w:r>
          </w:hyperlink>
        </w:p>
        <w:p w14:paraId="7F73CFA3" w14:textId="42808C6C" w:rsidR="003B7419" w:rsidRDefault="00E43632">
          <w:pPr>
            <w:pStyle w:val="Inhopg2"/>
            <w:tabs>
              <w:tab w:val="right" w:leader="dot" w:pos="9062"/>
            </w:tabs>
            <w:rPr>
              <w:noProof/>
              <w:color w:val="auto"/>
              <w:sz w:val="22"/>
              <w:lang w:eastAsia="nl-NL"/>
            </w:rPr>
          </w:pPr>
          <w:hyperlink w:anchor="_Toc203566302" w:history="1">
            <w:r w:rsidR="003B7419" w:rsidRPr="004D6040">
              <w:rPr>
                <w:rStyle w:val="Hyperlink"/>
                <w:noProof/>
                <w:lang w:val="en-US"/>
              </w:rPr>
              <w:t>1.2 Objective</w:t>
            </w:r>
            <w:r w:rsidR="003B7419">
              <w:rPr>
                <w:noProof/>
                <w:webHidden/>
              </w:rPr>
              <w:tab/>
            </w:r>
            <w:r w:rsidR="003B7419">
              <w:rPr>
                <w:noProof/>
                <w:webHidden/>
              </w:rPr>
              <w:fldChar w:fldCharType="begin"/>
            </w:r>
            <w:r w:rsidR="003B7419">
              <w:rPr>
                <w:noProof/>
                <w:webHidden/>
              </w:rPr>
              <w:instrText xml:space="preserve"> PAGEREF _Toc203566302 \h </w:instrText>
            </w:r>
            <w:r w:rsidR="003B7419">
              <w:rPr>
                <w:noProof/>
                <w:webHidden/>
              </w:rPr>
            </w:r>
            <w:r w:rsidR="003B7419">
              <w:rPr>
                <w:noProof/>
                <w:webHidden/>
              </w:rPr>
              <w:fldChar w:fldCharType="separate"/>
            </w:r>
            <w:r w:rsidR="003B7419">
              <w:rPr>
                <w:noProof/>
                <w:webHidden/>
              </w:rPr>
              <w:t>3</w:t>
            </w:r>
            <w:r w:rsidR="003B7419">
              <w:rPr>
                <w:noProof/>
                <w:webHidden/>
              </w:rPr>
              <w:fldChar w:fldCharType="end"/>
            </w:r>
          </w:hyperlink>
        </w:p>
        <w:p w14:paraId="18F1A01F" w14:textId="4A063C45" w:rsidR="003B7419" w:rsidRDefault="00E43632">
          <w:pPr>
            <w:pStyle w:val="Inhopg2"/>
            <w:tabs>
              <w:tab w:val="right" w:leader="dot" w:pos="9062"/>
            </w:tabs>
            <w:rPr>
              <w:noProof/>
              <w:color w:val="auto"/>
              <w:sz w:val="22"/>
              <w:lang w:eastAsia="nl-NL"/>
            </w:rPr>
          </w:pPr>
          <w:hyperlink w:anchor="_Toc203566303" w:history="1">
            <w:r w:rsidR="003B7419" w:rsidRPr="004D6040">
              <w:rPr>
                <w:rStyle w:val="Hyperlink"/>
                <w:noProof/>
                <w:lang w:val="en-US"/>
              </w:rPr>
              <w:t>1.3 Solution</w:t>
            </w:r>
            <w:r w:rsidR="003B7419">
              <w:rPr>
                <w:noProof/>
                <w:webHidden/>
              </w:rPr>
              <w:tab/>
            </w:r>
            <w:r w:rsidR="003B7419">
              <w:rPr>
                <w:noProof/>
                <w:webHidden/>
              </w:rPr>
              <w:fldChar w:fldCharType="begin"/>
            </w:r>
            <w:r w:rsidR="003B7419">
              <w:rPr>
                <w:noProof/>
                <w:webHidden/>
              </w:rPr>
              <w:instrText xml:space="preserve"> PAGEREF _Toc203566303 \h </w:instrText>
            </w:r>
            <w:r w:rsidR="003B7419">
              <w:rPr>
                <w:noProof/>
                <w:webHidden/>
              </w:rPr>
            </w:r>
            <w:r w:rsidR="003B7419">
              <w:rPr>
                <w:noProof/>
                <w:webHidden/>
              </w:rPr>
              <w:fldChar w:fldCharType="separate"/>
            </w:r>
            <w:r w:rsidR="003B7419">
              <w:rPr>
                <w:noProof/>
                <w:webHidden/>
              </w:rPr>
              <w:t>3</w:t>
            </w:r>
            <w:r w:rsidR="003B7419">
              <w:rPr>
                <w:noProof/>
                <w:webHidden/>
              </w:rPr>
              <w:fldChar w:fldCharType="end"/>
            </w:r>
          </w:hyperlink>
        </w:p>
        <w:p w14:paraId="08987B24" w14:textId="0468353E" w:rsidR="003B7419" w:rsidRDefault="00E43632">
          <w:pPr>
            <w:pStyle w:val="Inhopg1"/>
            <w:tabs>
              <w:tab w:val="right" w:leader="dot" w:pos="9062"/>
            </w:tabs>
            <w:rPr>
              <w:noProof/>
              <w:color w:val="auto"/>
              <w:sz w:val="22"/>
              <w:lang w:eastAsia="nl-NL"/>
            </w:rPr>
          </w:pPr>
          <w:hyperlink w:anchor="_Toc203566304" w:history="1">
            <w:r w:rsidR="003B7419" w:rsidRPr="004D6040">
              <w:rPr>
                <w:rStyle w:val="Hyperlink"/>
                <w:noProof/>
                <w:lang w:val="en-US"/>
              </w:rPr>
              <w:t>2. Module</w:t>
            </w:r>
            <w:r w:rsidR="003B7419">
              <w:rPr>
                <w:noProof/>
                <w:webHidden/>
              </w:rPr>
              <w:tab/>
            </w:r>
            <w:r w:rsidR="003B7419">
              <w:rPr>
                <w:noProof/>
                <w:webHidden/>
              </w:rPr>
              <w:fldChar w:fldCharType="begin"/>
            </w:r>
            <w:r w:rsidR="003B7419">
              <w:rPr>
                <w:noProof/>
                <w:webHidden/>
              </w:rPr>
              <w:instrText xml:space="preserve"> PAGEREF _Toc203566304 \h </w:instrText>
            </w:r>
            <w:r w:rsidR="003B7419">
              <w:rPr>
                <w:noProof/>
                <w:webHidden/>
              </w:rPr>
            </w:r>
            <w:r w:rsidR="003B7419">
              <w:rPr>
                <w:noProof/>
                <w:webHidden/>
              </w:rPr>
              <w:fldChar w:fldCharType="separate"/>
            </w:r>
            <w:r w:rsidR="003B7419">
              <w:rPr>
                <w:noProof/>
                <w:webHidden/>
              </w:rPr>
              <w:t>4</w:t>
            </w:r>
            <w:r w:rsidR="003B7419">
              <w:rPr>
                <w:noProof/>
                <w:webHidden/>
              </w:rPr>
              <w:fldChar w:fldCharType="end"/>
            </w:r>
          </w:hyperlink>
        </w:p>
        <w:p w14:paraId="5CB8B831" w14:textId="249BC710" w:rsidR="003B7419" w:rsidRDefault="00E43632">
          <w:pPr>
            <w:pStyle w:val="Inhopg2"/>
            <w:tabs>
              <w:tab w:val="right" w:leader="dot" w:pos="9062"/>
            </w:tabs>
            <w:rPr>
              <w:noProof/>
              <w:color w:val="auto"/>
              <w:sz w:val="22"/>
              <w:lang w:eastAsia="nl-NL"/>
            </w:rPr>
          </w:pPr>
          <w:hyperlink w:anchor="_Toc203566305" w:history="1">
            <w:r w:rsidR="003B7419" w:rsidRPr="004D6040">
              <w:rPr>
                <w:rStyle w:val="Hyperlink"/>
                <w:bCs/>
                <w:noProof/>
                <w:lang w:val="en-US"/>
              </w:rPr>
              <w:t>2.1 Project organisation</w:t>
            </w:r>
            <w:r w:rsidR="003B7419">
              <w:rPr>
                <w:noProof/>
                <w:webHidden/>
              </w:rPr>
              <w:tab/>
            </w:r>
            <w:r w:rsidR="003B7419">
              <w:rPr>
                <w:noProof/>
                <w:webHidden/>
              </w:rPr>
              <w:fldChar w:fldCharType="begin"/>
            </w:r>
            <w:r w:rsidR="003B7419">
              <w:rPr>
                <w:noProof/>
                <w:webHidden/>
              </w:rPr>
              <w:instrText xml:space="preserve"> PAGEREF _Toc203566305 \h </w:instrText>
            </w:r>
            <w:r w:rsidR="003B7419">
              <w:rPr>
                <w:noProof/>
                <w:webHidden/>
              </w:rPr>
            </w:r>
            <w:r w:rsidR="003B7419">
              <w:rPr>
                <w:noProof/>
                <w:webHidden/>
              </w:rPr>
              <w:fldChar w:fldCharType="separate"/>
            </w:r>
            <w:r w:rsidR="003B7419">
              <w:rPr>
                <w:noProof/>
                <w:webHidden/>
              </w:rPr>
              <w:t>5</w:t>
            </w:r>
            <w:r w:rsidR="003B7419">
              <w:rPr>
                <w:noProof/>
                <w:webHidden/>
              </w:rPr>
              <w:fldChar w:fldCharType="end"/>
            </w:r>
          </w:hyperlink>
        </w:p>
        <w:p w14:paraId="357F1EC5" w14:textId="4C39DDAC" w:rsidR="003B7419" w:rsidRDefault="00E43632">
          <w:pPr>
            <w:pStyle w:val="Inhopg2"/>
            <w:tabs>
              <w:tab w:val="right" w:leader="dot" w:pos="9062"/>
            </w:tabs>
            <w:rPr>
              <w:noProof/>
              <w:color w:val="auto"/>
              <w:sz w:val="22"/>
              <w:lang w:eastAsia="nl-NL"/>
            </w:rPr>
          </w:pPr>
          <w:hyperlink w:anchor="_Toc203566306" w:history="1">
            <w:r w:rsidR="003B7419" w:rsidRPr="004D6040">
              <w:rPr>
                <w:rStyle w:val="Hyperlink"/>
                <w:bCs/>
                <w:noProof/>
                <w:lang w:val="en-US"/>
              </w:rPr>
              <w:t>2.2</w:t>
            </w:r>
            <w:r w:rsidR="003B7419" w:rsidRPr="004D6040">
              <w:rPr>
                <w:rStyle w:val="Hyperlink"/>
                <w:b/>
                <w:noProof/>
                <w:lang w:val="en-US"/>
              </w:rPr>
              <w:t xml:space="preserve"> </w:t>
            </w:r>
            <w:r w:rsidR="003B7419" w:rsidRPr="004D6040">
              <w:rPr>
                <w:rStyle w:val="Hyperlink"/>
                <w:bCs/>
                <w:noProof/>
                <w:lang w:val="en-US"/>
              </w:rPr>
              <w:t>Teams</w:t>
            </w:r>
            <w:r w:rsidR="003B7419">
              <w:rPr>
                <w:noProof/>
                <w:webHidden/>
              </w:rPr>
              <w:tab/>
            </w:r>
            <w:r w:rsidR="003B7419">
              <w:rPr>
                <w:noProof/>
                <w:webHidden/>
              </w:rPr>
              <w:fldChar w:fldCharType="begin"/>
            </w:r>
            <w:r w:rsidR="003B7419">
              <w:rPr>
                <w:noProof/>
                <w:webHidden/>
              </w:rPr>
              <w:instrText xml:space="preserve"> PAGEREF _Toc203566306 \h </w:instrText>
            </w:r>
            <w:r w:rsidR="003B7419">
              <w:rPr>
                <w:noProof/>
                <w:webHidden/>
              </w:rPr>
            </w:r>
            <w:r w:rsidR="003B7419">
              <w:rPr>
                <w:noProof/>
                <w:webHidden/>
              </w:rPr>
              <w:fldChar w:fldCharType="separate"/>
            </w:r>
            <w:r w:rsidR="003B7419">
              <w:rPr>
                <w:noProof/>
                <w:webHidden/>
              </w:rPr>
              <w:t>7</w:t>
            </w:r>
            <w:r w:rsidR="003B7419">
              <w:rPr>
                <w:noProof/>
                <w:webHidden/>
              </w:rPr>
              <w:fldChar w:fldCharType="end"/>
            </w:r>
          </w:hyperlink>
        </w:p>
        <w:p w14:paraId="68CC45C7" w14:textId="03A4DDEF" w:rsidR="003B7419" w:rsidRDefault="00E43632">
          <w:pPr>
            <w:pStyle w:val="Inhopg2"/>
            <w:tabs>
              <w:tab w:val="right" w:leader="dot" w:pos="9062"/>
            </w:tabs>
            <w:rPr>
              <w:noProof/>
              <w:color w:val="auto"/>
              <w:sz w:val="22"/>
              <w:lang w:eastAsia="nl-NL"/>
            </w:rPr>
          </w:pPr>
          <w:hyperlink w:anchor="_Toc203566307" w:history="1">
            <w:r w:rsidR="003B7419" w:rsidRPr="004D6040">
              <w:rPr>
                <w:rStyle w:val="Hyperlink"/>
                <w:bCs/>
                <w:noProof/>
                <w:lang w:val="en-US"/>
              </w:rPr>
              <w:t>2.3 Departments &amp; types</w:t>
            </w:r>
            <w:r w:rsidR="003B7419">
              <w:rPr>
                <w:noProof/>
                <w:webHidden/>
              </w:rPr>
              <w:tab/>
            </w:r>
            <w:r w:rsidR="003B7419">
              <w:rPr>
                <w:noProof/>
                <w:webHidden/>
              </w:rPr>
              <w:fldChar w:fldCharType="begin"/>
            </w:r>
            <w:r w:rsidR="003B7419">
              <w:rPr>
                <w:noProof/>
                <w:webHidden/>
              </w:rPr>
              <w:instrText xml:space="preserve"> PAGEREF _Toc203566307 \h </w:instrText>
            </w:r>
            <w:r w:rsidR="003B7419">
              <w:rPr>
                <w:noProof/>
                <w:webHidden/>
              </w:rPr>
            </w:r>
            <w:r w:rsidR="003B7419">
              <w:rPr>
                <w:noProof/>
                <w:webHidden/>
              </w:rPr>
              <w:fldChar w:fldCharType="separate"/>
            </w:r>
            <w:r w:rsidR="003B7419">
              <w:rPr>
                <w:noProof/>
                <w:webHidden/>
              </w:rPr>
              <w:t>8</w:t>
            </w:r>
            <w:r w:rsidR="003B7419">
              <w:rPr>
                <w:noProof/>
                <w:webHidden/>
              </w:rPr>
              <w:fldChar w:fldCharType="end"/>
            </w:r>
          </w:hyperlink>
        </w:p>
        <w:p w14:paraId="7F9DD7CE" w14:textId="43647437" w:rsidR="003B7419" w:rsidRDefault="00E43632">
          <w:pPr>
            <w:pStyle w:val="Inhopg2"/>
            <w:tabs>
              <w:tab w:val="right" w:leader="dot" w:pos="9062"/>
            </w:tabs>
            <w:rPr>
              <w:noProof/>
              <w:color w:val="auto"/>
              <w:sz w:val="22"/>
              <w:lang w:eastAsia="nl-NL"/>
            </w:rPr>
          </w:pPr>
          <w:hyperlink w:anchor="_Toc203566308" w:history="1">
            <w:r w:rsidR="003B7419" w:rsidRPr="004D6040">
              <w:rPr>
                <w:rStyle w:val="Hyperlink"/>
                <w:bCs/>
                <w:noProof/>
                <w:lang w:val="en-US"/>
              </w:rPr>
              <w:t>2.4 List of all addresses</w:t>
            </w:r>
            <w:r w:rsidR="003B7419">
              <w:rPr>
                <w:noProof/>
                <w:webHidden/>
              </w:rPr>
              <w:tab/>
            </w:r>
            <w:r w:rsidR="003B7419">
              <w:rPr>
                <w:noProof/>
                <w:webHidden/>
              </w:rPr>
              <w:fldChar w:fldCharType="begin"/>
            </w:r>
            <w:r w:rsidR="003B7419">
              <w:rPr>
                <w:noProof/>
                <w:webHidden/>
              </w:rPr>
              <w:instrText xml:space="preserve"> PAGEREF _Toc203566308 \h </w:instrText>
            </w:r>
            <w:r w:rsidR="003B7419">
              <w:rPr>
                <w:noProof/>
                <w:webHidden/>
              </w:rPr>
            </w:r>
            <w:r w:rsidR="003B7419">
              <w:rPr>
                <w:noProof/>
                <w:webHidden/>
              </w:rPr>
              <w:fldChar w:fldCharType="separate"/>
            </w:r>
            <w:r w:rsidR="003B7419">
              <w:rPr>
                <w:noProof/>
                <w:webHidden/>
              </w:rPr>
              <w:t>9</w:t>
            </w:r>
            <w:r w:rsidR="003B7419">
              <w:rPr>
                <w:noProof/>
                <w:webHidden/>
              </w:rPr>
              <w:fldChar w:fldCharType="end"/>
            </w:r>
          </w:hyperlink>
        </w:p>
        <w:p w14:paraId="656CE4FB" w14:textId="7B9FA754" w:rsidR="003B7419" w:rsidRDefault="00E43632">
          <w:pPr>
            <w:pStyle w:val="Inhopg2"/>
            <w:tabs>
              <w:tab w:val="right" w:leader="dot" w:pos="9062"/>
            </w:tabs>
            <w:rPr>
              <w:noProof/>
              <w:color w:val="auto"/>
              <w:sz w:val="22"/>
              <w:lang w:eastAsia="nl-NL"/>
            </w:rPr>
          </w:pPr>
          <w:hyperlink w:anchor="_Toc203566309" w:history="1">
            <w:r w:rsidR="003B7419" w:rsidRPr="004D6040">
              <w:rPr>
                <w:rStyle w:val="Hyperlink"/>
                <w:bCs/>
                <w:noProof/>
                <w:lang w:val="en-US"/>
              </w:rPr>
              <w:t>2.5 Checks</w:t>
            </w:r>
            <w:r w:rsidR="003B7419">
              <w:rPr>
                <w:noProof/>
                <w:webHidden/>
              </w:rPr>
              <w:tab/>
            </w:r>
            <w:r w:rsidR="003B7419">
              <w:rPr>
                <w:noProof/>
                <w:webHidden/>
              </w:rPr>
              <w:fldChar w:fldCharType="begin"/>
            </w:r>
            <w:r w:rsidR="003B7419">
              <w:rPr>
                <w:noProof/>
                <w:webHidden/>
              </w:rPr>
              <w:instrText xml:space="preserve"> PAGEREF _Toc203566309 \h </w:instrText>
            </w:r>
            <w:r w:rsidR="003B7419">
              <w:rPr>
                <w:noProof/>
                <w:webHidden/>
              </w:rPr>
            </w:r>
            <w:r w:rsidR="003B7419">
              <w:rPr>
                <w:noProof/>
                <w:webHidden/>
              </w:rPr>
              <w:fldChar w:fldCharType="separate"/>
            </w:r>
            <w:r w:rsidR="003B7419">
              <w:rPr>
                <w:noProof/>
                <w:webHidden/>
              </w:rPr>
              <w:t>9</w:t>
            </w:r>
            <w:r w:rsidR="003B7419">
              <w:rPr>
                <w:noProof/>
                <w:webHidden/>
              </w:rPr>
              <w:fldChar w:fldCharType="end"/>
            </w:r>
          </w:hyperlink>
        </w:p>
        <w:p w14:paraId="155C7501" w14:textId="1D9967CC" w:rsidR="0000032E" w:rsidRDefault="0000032E" w:rsidP="0000032E">
          <w:pPr>
            <w:rPr>
              <w:bCs/>
            </w:rPr>
          </w:pPr>
          <w:r>
            <w:rPr>
              <w:b/>
              <w:bCs/>
              <w:noProof/>
            </w:rPr>
            <w:fldChar w:fldCharType="end"/>
          </w:r>
        </w:p>
      </w:sdtContent>
    </w:sdt>
    <w:p w14:paraId="4FE2BCA5" w14:textId="063EB32C" w:rsidR="008E7EB1" w:rsidRPr="00542B5A" w:rsidRDefault="008E7EB1">
      <w:pPr>
        <w:spacing w:after="160" w:line="259" w:lineRule="auto"/>
        <w:rPr>
          <w:b/>
          <w:bCs/>
        </w:rPr>
      </w:pPr>
      <w:proofErr w:type="spellStart"/>
      <w:r w:rsidRPr="00542B5A">
        <w:rPr>
          <w:b/>
          <w:bCs/>
        </w:rPr>
        <w:t>Revision</w:t>
      </w:r>
      <w:proofErr w:type="spellEnd"/>
      <w:r w:rsidRPr="00542B5A">
        <w:rPr>
          <w:b/>
          <w:bCs/>
        </w:rPr>
        <w:t xml:space="preserve"> </w:t>
      </w:r>
      <w:proofErr w:type="spellStart"/>
      <w:r w:rsidRPr="00542B5A">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566300"/>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566301"/>
      <w:r>
        <w:t xml:space="preserve">1.1 </w:t>
      </w:r>
      <w:proofErr w:type="spellStart"/>
      <w:r>
        <w:t>Introduction</w:t>
      </w:r>
      <w:bookmarkEnd w:id="2"/>
      <w:proofErr w:type="spellEnd"/>
    </w:p>
    <w:p w14:paraId="7DBA7D03" w14:textId="1F021A3B" w:rsidR="000B0F53" w:rsidRDefault="00BC1878" w:rsidP="000B0F53">
      <w:pPr>
        <w:rPr>
          <w:lang w:val="en-US"/>
        </w:rPr>
      </w:pPr>
      <w:r w:rsidRPr="00BC1878">
        <w:rPr>
          <w:lang w:val="en-US"/>
        </w:rPr>
        <w:t>In this module, you manage all organization-related information within your project. This includes organizations, persons, roles, teams, departments, addresses, and their classifications. Relatics allows you to record and maintain this data in a structured way, ensuring clarity and consistency across the project organization</w:t>
      </w:r>
    </w:p>
    <w:p w14:paraId="39A26207" w14:textId="77777777" w:rsidR="002B6000" w:rsidRPr="00566D7D" w:rsidRDefault="002B6000" w:rsidP="000B0F53">
      <w:pPr>
        <w:rPr>
          <w:lang w:val="en-US"/>
        </w:rPr>
      </w:pPr>
    </w:p>
    <w:p w14:paraId="14357847" w14:textId="5E66E535" w:rsidR="000B0F53" w:rsidRPr="00566D7D" w:rsidRDefault="000B0F53" w:rsidP="000B0F53">
      <w:pPr>
        <w:pStyle w:val="Kop2"/>
        <w:rPr>
          <w:lang w:val="en-US"/>
        </w:rPr>
      </w:pPr>
      <w:bookmarkStart w:id="3" w:name="_Toc203566302"/>
      <w:r w:rsidRPr="00566D7D">
        <w:rPr>
          <w:lang w:val="en-US"/>
        </w:rPr>
        <w:t>1.2 Objective</w:t>
      </w:r>
      <w:bookmarkEnd w:id="3"/>
    </w:p>
    <w:p w14:paraId="77356EFE" w14:textId="463A61A0" w:rsidR="000B0F53" w:rsidRDefault="00BC1878" w:rsidP="000B0F53">
      <w:pPr>
        <w:rPr>
          <w:lang w:val="en-US"/>
        </w:rPr>
      </w:pPr>
      <w:r w:rsidRPr="00BC1878">
        <w:rPr>
          <w:lang w:val="en-US"/>
        </w:rPr>
        <w:t>The aim is to ensure full traceability and transparency of who is involved in the project, in which role, from which organization, and at which location. In many projects, this information becomes fragmented or outdated, leading to miscommunication and inefficiencies. A centralized and structured approach prevents this.</w:t>
      </w:r>
    </w:p>
    <w:p w14:paraId="2B078110" w14:textId="77777777" w:rsidR="002B6000" w:rsidRPr="00566D7D" w:rsidRDefault="002B6000" w:rsidP="000B0F53">
      <w:pPr>
        <w:rPr>
          <w:lang w:val="en-US"/>
        </w:rPr>
      </w:pPr>
    </w:p>
    <w:p w14:paraId="2B04ECCC" w14:textId="52DF697E" w:rsidR="000B0F53" w:rsidRPr="00206CE6" w:rsidRDefault="000B0F53" w:rsidP="000B0F53">
      <w:pPr>
        <w:pStyle w:val="Kop2"/>
        <w:rPr>
          <w:lang w:val="en-US"/>
        </w:rPr>
      </w:pPr>
      <w:bookmarkStart w:id="4" w:name="_Toc203566303"/>
      <w:r w:rsidRPr="00206CE6">
        <w:rPr>
          <w:lang w:val="en-US"/>
        </w:rPr>
        <w:t>1.3 Solution</w:t>
      </w:r>
      <w:bookmarkEnd w:id="4"/>
    </w:p>
    <w:p w14:paraId="5FDED73F" w14:textId="28B66249" w:rsidR="000B0F53" w:rsidRPr="00206CE6" w:rsidRDefault="00BC1878">
      <w:pPr>
        <w:spacing w:after="160" w:line="259" w:lineRule="auto"/>
        <w:rPr>
          <w:rFonts w:asciiTheme="majorHAnsi" w:eastAsiaTheme="majorEastAsia" w:hAnsiTheme="majorHAnsi" w:cstheme="majorBidi"/>
          <w:b/>
          <w:bCs/>
          <w:color w:val="2F5496" w:themeColor="accent1" w:themeShade="BF"/>
          <w:sz w:val="26"/>
          <w:szCs w:val="26"/>
          <w:lang w:val="en-US"/>
        </w:rPr>
      </w:pPr>
      <w:r w:rsidRPr="00BC1878">
        <w:rPr>
          <w:bCs/>
          <w:lang w:val="en-US"/>
        </w:rPr>
        <w:t>Relatics addresses this issue by helping you manage all relevant organizational data in one place. When used consistently, this module provides insight into the organizational structure, responsibilities, and communication lines. It supports effective collaboration, avoids duplication, and enables smooth project execution</w:t>
      </w:r>
      <w:r>
        <w:rPr>
          <w:bCs/>
          <w:lang w:val="en-US"/>
        </w:rPr>
        <w:t>.</w:t>
      </w:r>
      <w:r w:rsidR="000B0F53"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566304"/>
      <w:r w:rsidRPr="00206CE6">
        <w:rPr>
          <w:lang w:val="en-US"/>
        </w:rPr>
        <w:t>2. Module</w:t>
      </w:r>
      <w:bookmarkEnd w:id="5"/>
    </w:p>
    <w:p w14:paraId="35454831" w14:textId="1F8E479B" w:rsidR="008154DC" w:rsidRDefault="008154DC" w:rsidP="000B0F53">
      <w:pPr>
        <w:rPr>
          <w:b/>
          <w:bCs/>
          <w:lang w:val="en-US"/>
        </w:rPr>
      </w:pPr>
    </w:p>
    <w:p w14:paraId="53FCE52C" w14:textId="362FB42B" w:rsidR="000B0F53" w:rsidRDefault="008154DC" w:rsidP="000B0F53">
      <w:pPr>
        <w:rPr>
          <w:lang w:val="en-US"/>
        </w:rPr>
      </w:pPr>
      <w:r>
        <w:rPr>
          <w:bCs/>
          <w:szCs w:val="20"/>
          <w:lang w:val="en-US"/>
        </w:rPr>
        <w:t xml:space="preserve">Go to -&gt; </w:t>
      </w:r>
      <w:r w:rsidR="00DF228B">
        <w:rPr>
          <w:bCs/>
          <w:szCs w:val="20"/>
          <w:lang w:val="en-US"/>
        </w:rPr>
        <w:t>Organization</w:t>
      </w:r>
      <w:r>
        <w:rPr>
          <w:bCs/>
          <w:szCs w:val="20"/>
          <w:lang w:val="en-US"/>
        </w:rPr>
        <w:t xml:space="preserve"> -&gt; </w:t>
      </w:r>
      <w:r w:rsidR="00DF228B">
        <w:rPr>
          <w:bCs/>
          <w:szCs w:val="20"/>
          <w:lang w:val="en-US"/>
        </w:rPr>
        <w:t>Organization</w:t>
      </w:r>
      <w:r w:rsidR="00076967">
        <w:rPr>
          <w:bCs/>
          <w:szCs w:val="20"/>
          <w:lang w:val="en-US"/>
        </w:rPr>
        <w:t>.</w:t>
      </w:r>
    </w:p>
    <w:p w14:paraId="4A330BF9" w14:textId="03A867DB" w:rsidR="006110C1" w:rsidRDefault="00DF228B" w:rsidP="000B0F53">
      <w:pPr>
        <w:rPr>
          <w:lang w:val="en-US"/>
        </w:rPr>
      </w:pPr>
      <w:r w:rsidRPr="00DF228B">
        <w:rPr>
          <w:noProof/>
          <w:lang w:val="en-US"/>
        </w:rPr>
        <w:drawing>
          <wp:inline distT="0" distB="0" distL="0" distR="0" wp14:anchorId="6EA4EA1D" wp14:editId="11D3D8CA">
            <wp:extent cx="5760720" cy="290449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904490"/>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6A31CD85" w:rsidR="008154DC" w:rsidRDefault="00DF228B"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07DBA9D3">
                <wp:simplePos x="0" y="0"/>
                <wp:positionH relativeFrom="margin">
                  <wp:posOffset>4123055</wp:posOffset>
                </wp:positionH>
                <wp:positionV relativeFrom="paragraph">
                  <wp:posOffset>870585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1C90C4B3" w14:textId="5449F246" w:rsidR="008154DC" w:rsidRPr="00DF228B" w:rsidRDefault="00DF228B" w:rsidP="008154DC">
                            <w:pPr>
                              <w:pStyle w:val="Lijstalinea"/>
                              <w:numPr>
                                <w:ilvl w:val="0"/>
                                <w:numId w:val="1"/>
                              </w:numPr>
                              <w:rPr>
                                <w:b/>
                                <w:bCs/>
                                <w:szCs w:val="20"/>
                                <w:lang w:val="en-US"/>
                              </w:rPr>
                            </w:pPr>
                            <w:r>
                              <w:rPr>
                                <w:bCs/>
                                <w:sz w:val="22"/>
                                <w:szCs w:val="18"/>
                                <w:lang w:val="en-US"/>
                              </w:rPr>
                              <w:t xml:space="preserve">Project </w:t>
                            </w:r>
                            <w:proofErr w:type="spellStart"/>
                            <w:r>
                              <w:rPr>
                                <w:bCs/>
                                <w:sz w:val="22"/>
                                <w:szCs w:val="18"/>
                                <w:lang w:val="en-US"/>
                              </w:rPr>
                              <w:t>organisation</w:t>
                            </w:r>
                            <w:proofErr w:type="spellEnd"/>
                            <w:r w:rsidR="004F619C">
                              <w:rPr>
                                <w:bCs/>
                                <w:sz w:val="22"/>
                                <w:szCs w:val="18"/>
                                <w:lang w:val="en-US"/>
                              </w:rPr>
                              <w:t>.</w:t>
                            </w:r>
                          </w:p>
                          <w:p w14:paraId="33E03C66" w14:textId="433D43A7" w:rsidR="00DF228B" w:rsidRPr="00DF228B" w:rsidRDefault="00DF228B" w:rsidP="008154DC">
                            <w:pPr>
                              <w:pStyle w:val="Lijstalinea"/>
                              <w:numPr>
                                <w:ilvl w:val="0"/>
                                <w:numId w:val="1"/>
                              </w:numPr>
                              <w:rPr>
                                <w:b/>
                                <w:bCs/>
                                <w:szCs w:val="20"/>
                                <w:lang w:val="en-US"/>
                              </w:rPr>
                            </w:pPr>
                            <w:r>
                              <w:rPr>
                                <w:bCs/>
                                <w:sz w:val="22"/>
                                <w:szCs w:val="18"/>
                                <w:lang w:val="en-US"/>
                              </w:rPr>
                              <w:t>Teams.</w:t>
                            </w:r>
                          </w:p>
                          <w:p w14:paraId="20592899" w14:textId="4EE28ECF" w:rsidR="00DF228B" w:rsidRPr="00DF228B" w:rsidRDefault="00DF228B" w:rsidP="008154DC">
                            <w:pPr>
                              <w:pStyle w:val="Lijstalinea"/>
                              <w:numPr>
                                <w:ilvl w:val="0"/>
                                <w:numId w:val="1"/>
                              </w:numPr>
                              <w:rPr>
                                <w:b/>
                                <w:bCs/>
                                <w:szCs w:val="20"/>
                                <w:lang w:val="en-US"/>
                              </w:rPr>
                            </w:pPr>
                            <w:r>
                              <w:rPr>
                                <w:bCs/>
                                <w:sz w:val="22"/>
                                <w:szCs w:val="18"/>
                                <w:lang w:val="en-US"/>
                              </w:rPr>
                              <w:t>Departments &amp; Types</w:t>
                            </w:r>
                          </w:p>
                          <w:p w14:paraId="648D7A0E" w14:textId="7BA5EB4C" w:rsidR="00DF228B" w:rsidRPr="00DF228B" w:rsidRDefault="00DF228B" w:rsidP="008154DC">
                            <w:pPr>
                              <w:pStyle w:val="Lijstalinea"/>
                              <w:numPr>
                                <w:ilvl w:val="0"/>
                                <w:numId w:val="1"/>
                              </w:numPr>
                              <w:rPr>
                                <w:b/>
                                <w:bCs/>
                                <w:szCs w:val="20"/>
                                <w:lang w:val="en-US"/>
                              </w:rPr>
                            </w:pPr>
                            <w:r>
                              <w:rPr>
                                <w:bCs/>
                                <w:sz w:val="22"/>
                                <w:szCs w:val="18"/>
                                <w:lang w:val="en-US"/>
                              </w:rPr>
                              <w:t>List of all addresses.</w:t>
                            </w:r>
                          </w:p>
                          <w:p w14:paraId="542FAAB8" w14:textId="22B0F052" w:rsidR="004F619C" w:rsidRPr="00DF228B" w:rsidRDefault="00DF228B" w:rsidP="008154DC">
                            <w:pPr>
                              <w:pStyle w:val="Lijstalinea"/>
                              <w:numPr>
                                <w:ilvl w:val="0"/>
                                <w:numId w:val="1"/>
                              </w:numPr>
                              <w:rPr>
                                <w:b/>
                                <w:bCs/>
                                <w:szCs w:val="20"/>
                                <w:lang w:val="en-US"/>
                              </w:rPr>
                            </w:pPr>
                            <w:r w:rsidRPr="00DF228B">
                              <w:rPr>
                                <w:bCs/>
                                <w:sz w:val="22"/>
                                <w:szCs w:val="18"/>
                                <w:lang w:val="en-US"/>
                              </w:rPr>
                              <w:t>Checks.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24.65pt;margin-top:68.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1C90C4B3" w14:textId="5449F246" w:rsidR="008154DC" w:rsidRPr="00DF228B" w:rsidRDefault="00DF228B" w:rsidP="008154DC">
                      <w:pPr>
                        <w:pStyle w:val="Lijstalinea"/>
                        <w:numPr>
                          <w:ilvl w:val="0"/>
                          <w:numId w:val="1"/>
                        </w:numPr>
                        <w:rPr>
                          <w:b/>
                          <w:bCs/>
                          <w:szCs w:val="20"/>
                          <w:lang w:val="en-US"/>
                        </w:rPr>
                      </w:pPr>
                      <w:r>
                        <w:rPr>
                          <w:bCs/>
                          <w:sz w:val="22"/>
                          <w:szCs w:val="18"/>
                          <w:lang w:val="en-US"/>
                        </w:rPr>
                        <w:t xml:space="preserve">Project </w:t>
                      </w:r>
                      <w:proofErr w:type="spellStart"/>
                      <w:r>
                        <w:rPr>
                          <w:bCs/>
                          <w:sz w:val="22"/>
                          <w:szCs w:val="18"/>
                          <w:lang w:val="en-US"/>
                        </w:rPr>
                        <w:t>organisation</w:t>
                      </w:r>
                      <w:proofErr w:type="spellEnd"/>
                      <w:r w:rsidR="004F619C">
                        <w:rPr>
                          <w:bCs/>
                          <w:sz w:val="22"/>
                          <w:szCs w:val="18"/>
                          <w:lang w:val="en-US"/>
                        </w:rPr>
                        <w:t>.</w:t>
                      </w:r>
                    </w:p>
                    <w:p w14:paraId="33E03C66" w14:textId="433D43A7" w:rsidR="00DF228B" w:rsidRPr="00DF228B" w:rsidRDefault="00DF228B" w:rsidP="008154DC">
                      <w:pPr>
                        <w:pStyle w:val="Lijstalinea"/>
                        <w:numPr>
                          <w:ilvl w:val="0"/>
                          <w:numId w:val="1"/>
                        </w:numPr>
                        <w:rPr>
                          <w:b/>
                          <w:bCs/>
                          <w:szCs w:val="20"/>
                          <w:lang w:val="en-US"/>
                        </w:rPr>
                      </w:pPr>
                      <w:r>
                        <w:rPr>
                          <w:bCs/>
                          <w:sz w:val="22"/>
                          <w:szCs w:val="18"/>
                          <w:lang w:val="en-US"/>
                        </w:rPr>
                        <w:t>Teams.</w:t>
                      </w:r>
                    </w:p>
                    <w:p w14:paraId="20592899" w14:textId="4EE28ECF" w:rsidR="00DF228B" w:rsidRPr="00DF228B" w:rsidRDefault="00DF228B" w:rsidP="008154DC">
                      <w:pPr>
                        <w:pStyle w:val="Lijstalinea"/>
                        <w:numPr>
                          <w:ilvl w:val="0"/>
                          <w:numId w:val="1"/>
                        </w:numPr>
                        <w:rPr>
                          <w:b/>
                          <w:bCs/>
                          <w:szCs w:val="20"/>
                          <w:lang w:val="en-US"/>
                        </w:rPr>
                      </w:pPr>
                      <w:r>
                        <w:rPr>
                          <w:bCs/>
                          <w:sz w:val="22"/>
                          <w:szCs w:val="18"/>
                          <w:lang w:val="en-US"/>
                        </w:rPr>
                        <w:t>Departments &amp; Types</w:t>
                      </w:r>
                    </w:p>
                    <w:p w14:paraId="648D7A0E" w14:textId="7BA5EB4C" w:rsidR="00DF228B" w:rsidRPr="00DF228B" w:rsidRDefault="00DF228B" w:rsidP="008154DC">
                      <w:pPr>
                        <w:pStyle w:val="Lijstalinea"/>
                        <w:numPr>
                          <w:ilvl w:val="0"/>
                          <w:numId w:val="1"/>
                        </w:numPr>
                        <w:rPr>
                          <w:b/>
                          <w:bCs/>
                          <w:szCs w:val="20"/>
                          <w:lang w:val="en-US"/>
                        </w:rPr>
                      </w:pPr>
                      <w:r>
                        <w:rPr>
                          <w:bCs/>
                          <w:sz w:val="22"/>
                          <w:szCs w:val="18"/>
                          <w:lang w:val="en-US"/>
                        </w:rPr>
                        <w:t>List of all addresses.</w:t>
                      </w:r>
                    </w:p>
                    <w:p w14:paraId="542FAAB8" w14:textId="22B0F052" w:rsidR="004F619C" w:rsidRPr="00DF228B" w:rsidRDefault="00DF228B" w:rsidP="008154DC">
                      <w:pPr>
                        <w:pStyle w:val="Lijstalinea"/>
                        <w:numPr>
                          <w:ilvl w:val="0"/>
                          <w:numId w:val="1"/>
                        </w:numPr>
                        <w:rPr>
                          <w:b/>
                          <w:bCs/>
                          <w:szCs w:val="20"/>
                          <w:lang w:val="en-US"/>
                        </w:rPr>
                      </w:pPr>
                      <w:r w:rsidRPr="00DF228B">
                        <w:rPr>
                          <w:bCs/>
                          <w:sz w:val="22"/>
                          <w:szCs w:val="18"/>
                          <w:lang w:val="en-US"/>
                        </w:rPr>
                        <w:t>Checks.</w:t>
                      </w:r>
                    </w:p>
                  </w:txbxContent>
                </v:textbox>
                <w10:wrap anchorx="margin"/>
              </v:shape>
            </w:pict>
          </mc:Fallback>
        </mc:AlternateContent>
      </w:r>
      <w:r w:rsidRPr="00DF228B">
        <w:rPr>
          <w:noProof/>
          <w:lang w:val="en-US"/>
        </w:rPr>
        <w:drawing>
          <wp:inline distT="0" distB="0" distL="0" distR="0" wp14:anchorId="61FFDDFF" wp14:editId="1992D236">
            <wp:extent cx="5760720" cy="2867660"/>
            <wp:effectExtent l="0" t="0" r="0" b="889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86766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1A1CEA66" w:rsidR="005E6D33" w:rsidRDefault="005E6D33" w:rsidP="000B0F53">
      <w:pPr>
        <w:rPr>
          <w:lang w:val="en-US"/>
        </w:rPr>
      </w:pPr>
    </w:p>
    <w:p w14:paraId="62590B1E" w14:textId="0D0C635B" w:rsidR="005E6D33" w:rsidRDefault="005E6D33" w:rsidP="000B0F53">
      <w:pPr>
        <w:rPr>
          <w:lang w:val="en-US"/>
        </w:rPr>
      </w:pPr>
    </w:p>
    <w:p w14:paraId="2F4C4B4A" w14:textId="1CF11653" w:rsidR="005E6D33" w:rsidRDefault="005E6D33" w:rsidP="000B0F53">
      <w:pPr>
        <w:rPr>
          <w:lang w:val="en-US"/>
        </w:rPr>
      </w:pPr>
    </w:p>
    <w:p w14:paraId="67F229B8" w14:textId="50376131" w:rsidR="005E6D33" w:rsidRDefault="005E6D33" w:rsidP="000B0F53">
      <w:pPr>
        <w:rPr>
          <w:lang w:val="en-US"/>
        </w:rPr>
      </w:pPr>
    </w:p>
    <w:p w14:paraId="77987D79" w14:textId="301281A5" w:rsidR="005E6D33" w:rsidRDefault="005E6D33" w:rsidP="000B0F53">
      <w:pPr>
        <w:rPr>
          <w:lang w:val="en-US"/>
        </w:rPr>
      </w:pPr>
    </w:p>
    <w:p w14:paraId="668A691F" w14:textId="29EB2CFB" w:rsidR="005E6D33" w:rsidRPr="005E6D33" w:rsidRDefault="005E6D33" w:rsidP="005E6D33">
      <w:pPr>
        <w:pStyle w:val="Kop2"/>
        <w:rPr>
          <w:b/>
          <w:bCs/>
          <w:lang w:val="en-US"/>
        </w:rPr>
      </w:pPr>
      <w:bookmarkStart w:id="6" w:name="_Toc203566305"/>
      <w:r w:rsidRPr="005E6D33">
        <w:rPr>
          <w:bCs/>
          <w:lang w:val="en-US"/>
        </w:rPr>
        <w:lastRenderedPageBreak/>
        <w:t xml:space="preserve">2.1 </w:t>
      </w:r>
      <w:r w:rsidR="00FB6CCB">
        <w:rPr>
          <w:bCs/>
          <w:lang w:val="en-US"/>
        </w:rPr>
        <w:t xml:space="preserve">Project </w:t>
      </w:r>
      <w:proofErr w:type="spellStart"/>
      <w:r w:rsidR="00FB6CCB">
        <w:rPr>
          <w:bCs/>
          <w:lang w:val="en-US"/>
        </w:rPr>
        <w:t>organisation</w:t>
      </w:r>
      <w:bookmarkEnd w:id="6"/>
      <w:proofErr w:type="spellEnd"/>
      <w:r w:rsidRPr="005E6D33">
        <w:rPr>
          <w:bCs/>
          <w:lang w:val="en-US"/>
        </w:rPr>
        <w:t xml:space="preserve"> </w:t>
      </w:r>
    </w:p>
    <w:p w14:paraId="57B59BA2" w14:textId="55C0BD69" w:rsidR="005E6D33" w:rsidRPr="005E6D33" w:rsidRDefault="005E6D33" w:rsidP="005E6D33">
      <w:pPr>
        <w:rPr>
          <w:b/>
          <w:bCs/>
          <w:szCs w:val="20"/>
          <w:lang w:val="en-US"/>
        </w:rPr>
      </w:pPr>
      <w:r>
        <w:rPr>
          <w:bCs/>
          <w:sz w:val="22"/>
          <w:szCs w:val="18"/>
          <w:lang w:val="en-US"/>
        </w:rPr>
        <w:t xml:space="preserve">This tab contains an overview of </w:t>
      </w:r>
      <w:r w:rsidR="00FB6CCB">
        <w:rPr>
          <w:bCs/>
          <w:sz w:val="22"/>
          <w:szCs w:val="18"/>
          <w:lang w:val="en-US"/>
        </w:rPr>
        <w:t>all persons, organizations, roles of persons, and roles of organizations.</w:t>
      </w:r>
    </w:p>
    <w:p w14:paraId="4B9645BB" w14:textId="604B2E74" w:rsidR="005E6D33" w:rsidRDefault="00FB6CCB" w:rsidP="005E6D33">
      <w:pPr>
        <w:rPr>
          <w:b/>
          <w:bCs/>
          <w:sz w:val="22"/>
          <w:szCs w:val="18"/>
          <w:lang w:val="en-US"/>
        </w:rPr>
      </w:pPr>
      <w:r w:rsidRPr="00FB6CCB">
        <w:rPr>
          <w:b/>
          <w:bCs/>
          <w:noProof/>
          <w:sz w:val="22"/>
          <w:szCs w:val="18"/>
          <w:lang w:val="en-US"/>
        </w:rPr>
        <w:drawing>
          <wp:inline distT="0" distB="0" distL="0" distR="0" wp14:anchorId="3F420A8E" wp14:editId="107ACAA6">
            <wp:extent cx="5760720" cy="362458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624580"/>
                    </a:xfrm>
                    <a:prstGeom prst="rect">
                      <a:avLst/>
                    </a:prstGeom>
                  </pic:spPr>
                </pic:pic>
              </a:graphicData>
            </a:graphic>
          </wp:inline>
        </w:drawing>
      </w:r>
    </w:p>
    <w:p w14:paraId="00A3256D" w14:textId="0DDF677F" w:rsidR="005E6D33" w:rsidRDefault="005E6D33" w:rsidP="005E6D33">
      <w:pPr>
        <w:rPr>
          <w:b/>
          <w:bCs/>
          <w:sz w:val="22"/>
          <w:szCs w:val="18"/>
          <w:lang w:val="en-US"/>
        </w:rPr>
      </w:pPr>
    </w:p>
    <w:p w14:paraId="4E921CA6" w14:textId="451C066A" w:rsidR="005E6D33" w:rsidRDefault="008220A2" w:rsidP="005E6D33">
      <w:pPr>
        <w:rPr>
          <w:b/>
          <w:bCs/>
          <w:sz w:val="22"/>
          <w:szCs w:val="18"/>
          <w:lang w:val="en-US"/>
        </w:rPr>
      </w:pPr>
      <w:r>
        <w:rPr>
          <w:bCs/>
          <w:sz w:val="22"/>
          <w:szCs w:val="18"/>
          <w:lang w:val="en-US"/>
        </w:rPr>
        <w:t xml:space="preserve">By pressing on the + sign next to </w:t>
      </w:r>
      <w:r w:rsidR="00FF0CA0">
        <w:rPr>
          <w:bCs/>
          <w:sz w:val="22"/>
          <w:szCs w:val="18"/>
          <w:lang w:val="en-US"/>
        </w:rPr>
        <w:t>decision</w:t>
      </w:r>
      <w:r>
        <w:rPr>
          <w:bCs/>
          <w:sz w:val="22"/>
          <w:szCs w:val="18"/>
          <w:lang w:val="en-US"/>
        </w:rPr>
        <w:t>, you can create new</w:t>
      </w:r>
      <w:r w:rsidR="00FB6CCB">
        <w:rPr>
          <w:bCs/>
          <w:sz w:val="22"/>
          <w:szCs w:val="18"/>
          <w:lang w:val="en-US"/>
        </w:rPr>
        <w:t xml:space="preserve"> instances of the specific element.</w:t>
      </w:r>
    </w:p>
    <w:p w14:paraId="754C96DE" w14:textId="7DC07293" w:rsidR="008220A2" w:rsidRDefault="00FB6CCB" w:rsidP="005E6D33">
      <w:pPr>
        <w:rPr>
          <w:b/>
          <w:bCs/>
          <w:sz w:val="22"/>
          <w:szCs w:val="18"/>
          <w:lang w:val="en-US"/>
        </w:rPr>
      </w:pPr>
      <w:r w:rsidRPr="00FB6CCB">
        <w:rPr>
          <w:b/>
          <w:bCs/>
          <w:noProof/>
          <w:sz w:val="22"/>
          <w:szCs w:val="18"/>
          <w:lang w:val="en-US"/>
        </w:rPr>
        <w:drawing>
          <wp:inline distT="0" distB="0" distL="0" distR="0" wp14:anchorId="5AF86E3B" wp14:editId="4011300B">
            <wp:extent cx="5760720" cy="362458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624580"/>
                    </a:xfrm>
                    <a:prstGeom prst="rect">
                      <a:avLst/>
                    </a:prstGeom>
                  </pic:spPr>
                </pic:pic>
              </a:graphicData>
            </a:graphic>
          </wp:inline>
        </w:drawing>
      </w:r>
    </w:p>
    <w:p w14:paraId="045DFFE0" w14:textId="252DE7DA" w:rsidR="005E6D33" w:rsidRDefault="005E6D33" w:rsidP="005E6D33">
      <w:pPr>
        <w:rPr>
          <w:b/>
          <w:bCs/>
          <w:sz w:val="22"/>
          <w:szCs w:val="18"/>
          <w:lang w:val="en-US"/>
        </w:rPr>
      </w:pPr>
    </w:p>
    <w:p w14:paraId="6D2467DD" w14:textId="79160E6E" w:rsidR="008220A2" w:rsidRDefault="008220A2">
      <w:pPr>
        <w:spacing w:after="160" w:line="259" w:lineRule="auto"/>
        <w:rPr>
          <w:b/>
          <w:bCs/>
          <w:sz w:val="22"/>
          <w:szCs w:val="18"/>
          <w:lang w:val="en-US"/>
        </w:rPr>
      </w:pPr>
      <w:r>
        <w:rPr>
          <w:bCs/>
          <w:sz w:val="22"/>
          <w:szCs w:val="18"/>
          <w:lang w:val="en-US"/>
        </w:rPr>
        <w:br w:type="page"/>
      </w:r>
    </w:p>
    <w:p w14:paraId="66CB745F" w14:textId="5D903FEB" w:rsidR="008220A2" w:rsidRDefault="008220A2" w:rsidP="005E6D33">
      <w:pPr>
        <w:rPr>
          <w:sz w:val="22"/>
          <w:szCs w:val="18"/>
          <w:lang w:val="en-US"/>
        </w:rPr>
      </w:pPr>
    </w:p>
    <w:p w14:paraId="08F13909" w14:textId="149000DB" w:rsidR="00CB74C0" w:rsidRDefault="00CB74C0" w:rsidP="005E6D33">
      <w:pPr>
        <w:rPr>
          <w:bCs/>
          <w:sz w:val="22"/>
          <w:szCs w:val="18"/>
          <w:lang w:val="en-US"/>
        </w:rPr>
      </w:pPr>
      <w:r w:rsidRPr="00CB74C0">
        <w:rPr>
          <w:bCs/>
          <w:sz w:val="22"/>
          <w:szCs w:val="18"/>
          <w:lang w:val="en-US"/>
        </w:rPr>
        <w:t xml:space="preserve">When you click on a </w:t>
      </w:r>
      <w:r w:rsidR="006379C8">
        <w:rPr>
          <w:bCs/>
          <w:sz w:val="22"/>
          <w:szCs w:val="18"/>
          <w:lang w:val="en-US"/>
        </w:rPr>
        <w:t>person</w:t>
      </w:r>
      <w:r w:rsidRPr="00CB74C0">
        <w:rPr>
          <w:bCs/>
          <w:sz w:val="22"/>
          <w:szCs w:val="18"/>
          <w:lang w:val="en-US"/>
        </w:rPr>
        <w:t>, its full details will appear on the right side of the screen, where you can review and update the information</w:t>
      </w:r>
      <w:r>
        <w:rPr>
          <w:bCs/>
          <w:sz w:val="22"/>
          <w:szCs w:val="18"/>
          <w:lang w:val="en-US"/>
        </w:rPr>
        <w:t>.</w:t>
      </w:r>
    </w:p>
    <w:p w14:paraId="13365504" w14:textId="2E825A8F" w:rsidR="006379C8" w:rsidRDefault="006379C8" w:rsidP="005E6D33">
      <w:pPr>
        <w:rPr>
          <w:b/>
          <w:bCs/>
          <w:sz w:val="22"/>
          <w:szCs w:val="18"/>
          <w:lang w:val="en-US"/>
        </w:rPr>
      </w:pPr>
      <w:r w:rsidRPr="006379C8">
        <w:rPr>
          <w:b/>
          <w:bCs/>
          <w:noProof/>
          <w:sz w:val="22"/>
          <w:szCs w:val="18"/>
          <w:lang w:val="en-US"/>
        </w:rPr>
        <w:drawing>
          <wp:inline distT="0" distB="0" distL="0" distR="0" wp14:anchorId="59D8F943" wp14:editId="190B3C21">
            <wp:extent cx="6134906" cy="2238375"/>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37146" cy="2239192"/>
                    </a:xfrm>
                    <a:prstGeom prst="rect">
                      <a:avLst/>
                    </a:prstGeom>
                  </pic:spPr>
                </pic:pic>
              </a:graphicData>
            </a:graphic>
          </wp:inline>
        </w:drawing>
      </w:r>
    </w:p>
    <w:p w14:paraId="0453396E" w14:textId="50597757" w:rsidR="008220A2" w:rsidRPr="008220A2" w:rsidRDefault="008220A2" w:rsidP="005E6D33">
      <w:pPr>
        <w:rPr>
          <w:sz w:val="22"/>
          <w:szCs w:val="18"/>
          <w:lang w:val="en-US"/>
        </w:rPr>
      </w:pPr>
    </w:p>
    <w:p w14:paraId="2AEDC194" w14:textId="77777777" w:rsidR="009065C6" w:rsidRPr="009065C6" w:rsidRDefault="009065C6" w:rsidP="009065C6">
      <w:pPr>
        <w:rPr>
          <w:sz w:val="22"/>
          <w:szCs w:val="18"/>
          <w:lang w:val="en-US"/>
        </w:rPr>
      </w:pPr>
      <w:r w:rsidRPr="009065C6">
        <w:rPr>
          <w:sz w:val="22"/>
          <w:szCs w:val="18"/>
          <w:lang w:val="en-US"/>
        </w:rPr>
        <w:t>By clicking on a specific tab on the person’s detail page, you can access, review, and update targeted information about that individual. Each tab provides a different category of personal data:</w:t>
      </w:r>
    </w:p>
    <w:p w14:paraId="7E28135E" w14:textId="77777777" w:rsidR="009065C6" w:rsidRPr="009065C6" w:rsidRDefault="009065C6" w:rsidP="009065C6">
      <w:pPr>
        <w:rPr>
          <w:b/>
          <w:bCs/>
          <w:sz w:val="22"/>
          <w:szCs w:val="18"/>
          <w:lang w:val="en-US"/>
        </w:rPr>
      </w:pPr>
    </w:p>
    <w:p w14:paraId="627BFDB9" w14:textId="77777777" w:rsidR="009065C6" w:rsidRPr="009065C6" w:rsidRDefault="009065C6" w:rsidP="009065C6">
      <w:pPr>
        <w:pStyle w:val="Lijstalinea"/>
        <w:numPr>
          <w:ilvl w:val="0"/>
          <w:numId w:val="3"/>
        </w:numPr>
        <w:rPr>
          <w:sz w:val="22"/>
          <w:szCs w:val="18"/>
          <w:lang w:val="en-US"/>
        </w:rPr>
      </w:pPr>
      <w:r w:rsidRPr="009065C6">
        <w:rPr>
          <w:b/>
          <w:bCs/>
          <w:sz w:val="22"/>
          <w:szCs w:val="18"/>
          <w:lang w:val="en-US"/>
        </w:rPr>
        <w:t>General</w:t>
      </w:r>
      <w:r w:rsidRPr="009065C6">
        <w:rPr>
          <w:sz w:val="22"/>
          <w:szCs w:val="18"/>
          <w:lang w:val="en-US"/>
        </w:rPr>
        <w:t xml:space="preserve"> – Displays general information about the person.</w:t>
      </w:r>
    </w:p>
    <w:p w14:paraId="22BFFBFE" w14:textId="77777777" w:rsidR="009065C6" w:rsidRPr="009065C6" w:rsidRDefault="009065C6" w:rsidP="009065C6">
      <w:pPr>
        <w:pStyle w:val="Lijstalinea"/>
        <w:numPr>
          <w:ilvl w:val="0"/>
          <w:numId w:val="3"/>
        </w:numPr>
        <w:rPr>
          <w:sz w:val="22"/>
          <w:szCs w:val="18"/>
          <w:lang w:val="en-US"/>
        </w:rPr>
      </w:pPr>
      <w:r w:rsidRPr="009065C6">
        <w:rPr>
          <w:b/>
          <w:bCs/>
          <w:sz w:val="22"/>
          <w:szCs w:val="18"/>
          <w:lang w:val="en-US"/>
        </w:rPr>
        <w:t>Responsible</w:t>
      </w:r>
      <w:r w:rsidRPr="009065C6">
        <w:rPr>
          <w:sz w:val="22"/>
          <w:szCs w:val="18"/>
          <w:lang w:val="en-US"/>
        </w:rPr>
        <w:t xml:space="preserve"> </w:t>
      </w:r>
      <w:r w:rsidRPr="009065C6">
        <w:rPr>
          <w:b/>
          <w:bCs/>
          <w:sz w:val="22"/>
          <w:szCs w:val="18"/>
          <w:lang w:val="en-US"/>
        </w:rPr>
        <w:t>for</w:t>
      </w:r>
      <w:r w:rsidRPr="009065C6">
        <w:rPr>
          <w:sz w:val="22"/>
          <w:szCs w:val="18"/>
          <w:lang w:val="en-US"/>
        </w:rPr>
        <w:t xml:space="preserve"> – Lists all instances where the person is marked as responsible.</w:t>
      </w:r>
    </w:p>
    <w:p w14:paraId="53E19005" w14:textId="77777777" w:rsidR="009065C6" w:rsidRPr="009065C6" w:rsidRDefault="009065C6" w:rsidP="009065C6">
      <w:pPr>
        <w:pStyle w:val="Lijstalinea"/>
        <w:numPr>
          <w:ilvl w:val="0"/>
          <w:numId w:val="3"/>
        </w:numPr>
        <w:rPr>
          <w:sz w:val="22"/>
          <w:szCs w:val="18"/>
          <w:lang w:val="en-US"/>
        </w:rPr>
      </w:pPr>
      <w:r w:rsidRPr="009065C6">
        <w:rPr>
          <w:b/>
          <w:bCs/>
          <w:sz w:val="22"/>
          <w:szCs w:val="18"/>
          <w:lang w:val="en-US"/>
        </w:rPr>
        <w:t>Support</w:t>
      </w:r>
      <w:r w:rsidRPr="009065C6">
        <w:rPr>
          <w:sz w:val="22"/>
          <w:szCs w:val="18"/>
          <w:lang w:val="en-US"/>
        </w:rPr>
        <w:t xml:space="preserve"> </w:t>
      </w:r>
      <w:r w:rsidRPr="009065C6">
        <w:rPr>
          <w:b/>
          <w:bCs/>
          <w:sz w:val="22"/>
          <w:szCs w:val="18"/>
          <w:lang w:val="en-US"/>
        </w:rPr>
        <w:t>or</w:t>
      </w:r>
      <w:r w:rsidRPr="009065C6">
        <w:rPr>
          <w:sz w:val="22"/>
          <w:szCs w:val="18"/>
          <w:lang w:val="en-US"/>
        </w:rPr>
        <w:t xml:space="preserve"> </w:t>
      </w:r>
      <w:r w:rsidRPr="009065C6">
        <w:rPr>
          <w:b/>
          <w:bCs/>
          <w:sz w:val="22"/>
          <w:szCs w:val="18"/>
          <w:lang w:val="en-US"/>
        </w:rPr>
        <w:t>consult</w:t>
      </w:r>
      <w:r w:rsidRPr="009065C6">
        <w:rPr>
          <w:sz w:val="22"/>
          <w:szCs w:val="18"/>
          <w:lang w:val="en-US"/>
        </w:rPr>
        <w:t xml:space="preserve"> – Shows where the person is selected as a support or consultation contact.</w:t>
      </w:r>
    </w:p>
    <w:p w14:paraId="46F1A6CF" w14:textId="77777777" w:rsidR="009065C6" w:rsidRPr="009065C6" w:rsidRDefault="009065C6" w:rsidP="009065C6">
      <w:pPr>
        <w:pStyle w:val="Lijstalinea"/>
        <w:numPr>
          <w:ilvl w:val="0"/>
          <w:numId w:val="3"/>
        </w:numPr>
        <w:rPr>
          <w:sz w:val="22"/>
          <w:szCs w:val="18"/>
          <w:lang w:val="en-US"/>
        </w:rPr>
      </w:pPr>
      <w:r w:rsidRPr="009065C6">
        <w:rPr>
          <w:b/>
          <w:bCs/>
          <w:sz w:val="22"/>
          <w:szCs w:val="18"/>
          <w:lang w:val="en-US"/>
        </w:rPr>
        <w:t>Stakeholder</w:t>
      </w:r>
      <w:r w:rsidRPr="009065C6">
        <w:rPr>
          <w:sz w:val="22"/>
          <w:szCs w:val="18"/>
          <w:lang w:val="en-US"/>
        </w:rPr>
        <w:t xml:space="preserve"> </w:t>
      </w:r>
      <w:r w:rsidRPr="009065C6">
        <w:rPr>
          <w:b/>
          <w:bCs/>
          <w:sz w:val="22"/>
          <w:szCs w:val="18"/>
          <w:lang w:val="en-US"/>
        </w:rPr>
        <w:t>mgt</w:t>
      </w:r>
      <w:r w:rsidRPr="009065C6">
        <w:rPr>
          <w:sz w:val="22"/>
          <w:szCs w:val="18"/>
          <w:lang w:val="en-US"/>
        </w:rPr>
        <w:t xml:space="preserve"> – Allows you to describe the person as a stakeholder and assess their influence and interest.</w:t>
      </w:r>
    </w:p>
    <w:p w14:paraId="14CB8B5C" w14:textId="6FE38703" w:rsidR="00171101" w:rsidRPr="009065C6" w:rsidRDefault="009065C6" w:rsidP="009065C6">
      <w:pPr>
        <w:pStyle w:val="Lijstalinea"/>
        <w:numPr>
          <w:ilvl w:val="0"/>
          <w:numId w:val="3"/>
        </w:numPr>
        <w:rPr>
          <w:sz w:val="22"/>
          <w:szCs w:val="18"/>
          <w:lang w:val="en-US"/>
        </w:rPr>
      </w:pPr>
      <w:r w:rsidRPr="009065C6">
        <w:rPr>
          <w:b/>
          <w:bCs/>
          <w:sz w:val="22"/>
          <w:szCs w:val="18"/>
          <w:lang w:val="en-US"/>
        </w:rPr>
        <w:t>Communication</w:t>
      </w:r>
      <w:r w:rsidRPr="009065C6">
        <w:rPr>
          <w:sz w:val="22"/>
          <w:szCs w:val="18"/>
          <w:lang w:val="en-US"/>
        </w:rPr>
        <w:t xml:space="preserve"> – Displays emails sent and received by the person, as well as questions submitted or answered.</w:t>
      </w:r>
    </w:p>
    <w:p w14:paraId="2F74C5F0" w14:textId="46992EC0" w:rsidR="00171101" w:rsidRDefault="00F53CF0" w:rsidP="005E6D33">
      <w:pPr>
        <w:rPr>
          <w:b/>
          <w:bCs/>
          <w:sz w:val="22"/>
          <w:szCs w:val="18"/>
          <w:lang w:val="en-US"/>
        </w:rPr>
      </w:pPr>
      <w:r w:rsidRPr="006379C8">
        <w:rPr>
          <w:b/>
          <w:bCs/>
          <w:noProof/>
          <w:sz w:val="22"/>
          <w:szCs w:val="18"/>
          <w:lang w:val="en-US"/>
        </w:rPr>
        <w:drawing>
          <wp:anchor distT="0" distB="0" distL="114300" distR="114300" simplePos="0" relativeHeight="251723776" behindDoc="1" locked="0" layoutInCell="1" allowOverlap="1" wp14:anchorId="0AF9D13B" wp14:editId="7DA34B3F">
            <wp:simplePos x="0" y="0"/>
            <wp:positionH relativeFrom="margin">
              <wp:align>center</wp:align>
            </wp:positionH>
            <wp:positionV relativeFrom="paragraph">
              <wp:posOffset>113665</wp:posOffset>
            </wp:positionV>
            <wp:extent cx="4474845" cy="2806700"/>
            <wp:effectExtent l="0" t="0" r="1905"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474845" cy="2806700"/>
                    </a:xfrm>
                    <a:prstGeom prst="rect">
                      <a:avLst/>
                    </a:prstGeom>
                  </pic:spPr>
                </pic:pic>
              </a:graphicData>
            </a:graphic>
            <wp14:sizeRelH relativeFrom="margin">
              <wp14:pctWidth>0</wp14:pctWidth>
            </wp14:sizeRelH>
            <wp14:sizeRelV relativeFrom="margin">
              <wp14:pctHeight>0</wp14:pctHeight>
            </wp14:sizeRelV>
          </wp:anchor>
        </w:drawing>
      </w:r>
    </w:p>
    <w:p w14:paraId="2A57A19A" w14:textId="18B00708" w:rsidR="00171101" w:rsidRDefault="00F53CF0"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00148F05">
                <wp:simplePos x="0" y="0"/>
                <wp:positionH relativeFrom="page">
                  <wp:posOffset>6360160</wp:posOffset>
                </wp:positionH>
                <wp:positionV relativeFrom="paragraph">
                  <wp:posOffset>52070</wp:posOffset>
                </wp:positionV>
                <wp:extent cx="1085850" cy="2266950"/>
                <wp:effectExtent l="0" t="0" r="19050" b="1905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266950"/>
                        </a:xfrm>
                        <a:prstGeom prst="rect">
                          <a:avLst/>
                        </a:prstGeom>
                        <a:solidFill>
                          <a:srgbClr val="FFFFFF"/>
                        </a:solidFill>
                        <a:ln w="9525">
                          <a:solidFill>
                            <a:srgbClr val="000000"/>
                          </a:solidFill>
                          <a:miter lim="800000"/>
                          <a:headEnd/>
                          <a:tailEnd/>
                        </a:ln>
                      </wps:spPr>
                      <wps:txbx>
                        <w:txbxContent>
                          <w:p w14:paraId="413D15C7" w14:textId="53529AE0" w:rsidR="0004140C" w:rsidRPr="0004140C" w:rsidRDefault="006379C8" w:rsidP="0004140C">
                            <w:pPr>
                              <w:rPr>
                                <w:sz w:val="20"/>
                                <w:szCs w:val="16"/>
                                <w:lang w:val="en-US"/>
                              </w:rPr>
                            </w:pPr>
                            <w:r w:rsidRPr="006379C8">
                              <w:rPr>
                                <w:sz w:val="20"/>
                                <w:szCs w:val="16"/>
                                <w:lang w:val="en-US"/>
                              </w:rPr>
                              <w:t>General information about the person is automatically updated if it has been filled in within the CRM and the person is correctly linked to their corresponding CRM entry</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29" type="#_x0000_t202" style="position:absolute;margin-left:500.8pt;margin-top:4.1pt;width:85.5pt;height:178.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">
                <v:textbox>
                  <w:txbxContent>
                    <w:p w14:paraId="413D15C7" w14:textId="53529AE0" w:rsidR="0004140C" w:rsidRPr="0004140C" w:rsidRDefault="006379C8" w:rsidP="0004140C">
                      <w:pPr>
                        <w:rPr>
                          <w:sz w:val="20"/>
                          <w:szCs w:val="16"/>
                          <w:lang w:val="en-US"/>
                        </w:rPr>
                      </w:pPr>
                      <w:r w:rsidRPr="006379C8">
                        <w:rPr>
                          <w:sz w:val="20"/>
                          <w:szCs w:val="16"/>
                          <w:lang w:val="en-US"/>
                        </w:rPr>
                        <w:t>General information about the person is automatically updated if it has been filled in within the CRM and the person is correctly linked to their corresponding CRM entry</w:t>
                      </w:r>
                      <w:r>
                        <w:rPr>
                          <w:sz w:val="20"/>
                          <w:szCs w:val="16"/>
                          <w:lang w:val="en-US"/>
                        </w:rPr>
                        <w:t>.</w:t>
                      </w:r>
                    </w:p>
                  </w:txbxContent>
                </v:textbox>
                <w10:wrap type="square" anchorx="page"/>
              </v:shape>
            </w:pict>
          </mc:Fallback>
        </mc:AlternateContent>
      </w:r>
    </w:p>
    <w:p w14:paraId="58675CDA" w14:textId="0F680A6F" w:rsidR="00171101" w:rsidRDefault="00171101" w:rsidP="005E6D33">
      <w:pPr>
        <w:rPr>
          <w:b/>
          <w:bCs/>
          <w:sz w:val="22"/>
          <w:szCs w:val="18"/>
          <w:lang w:val="en-US"/>
        </w:rPr>
      </w:pPr>
    </w:p>
    <w:p w14:paraId="1874376D" w14:textId="13D868F2" w:rsidR="00171101" w:rsidRDefault="006379C8"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5EADBF4A">
                <wp:simplePos x="0" y="0"/>
                <wp:positionH relativeFrom="leftMargin">
                  <wp:align>right</wp:align>
                </wp:positionH>
                <wp:positionV relativeFrom="paragraph">
                  <wp:posOffset>139065</wp:posOffset>
                </wp:positionV>
                <wp:extent cx="866775" cy="1404620"/>
                <wp:effectExtent l="0" t="0" r="28575" b="1079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404620"/>
                        </a:xfrm>
                        <a:prstGeom prst="rect">
                          <a:avLst/>
                        </a:prstGeom>
                        <a:solidFill>
                          <a:srgbClr val="FFFFFF"/>
                        </a:solidFill>
                        <a:ln w="9525">
                          <a:solidFill>
                            <a:srgbClr val="000000"/>
                          </a:solidFill>
                          <a:miter lim="800000"/>
                          <a:headEnd/>
                          <a:tailEnd/>
                        </a:ln>
                      </wps:spPr>
                      <wps:txbx>
                        <w:txbxContent>
                          <w:p w14:paraId="5B214C33" w14:textId="47CF7D76"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04140C">
                              <w:rPr>
                                <w:bCs/>
                                <w:sz w:val="20"/>
                                <w:szCs w:val="16"/>
                                <w:lang w:val="en-US"/>
                              </w:rPr>
                              <w:t>decision</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55D2D8" id="_x0000_s1030" type="#_x0000_t202" style="position:absolute;margin-left:17.05pt;margin-top:10.95pt;width:68.25pt;height:110.6pt;z-index:251674624;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">
                <v:textbox style="mso-fit-shape-to-text:t">
                  <w:txbxContent>
                    <w:p w14:paraId="5B214C33" w14:textId="47CF7D76"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04140C">
                        <w:rPr>
                          <w:bCs/>
                          <w:sz w:val="20"/>
                          <w:szCs w:val="16"/>
                          <w:lang w:val="en-US"/>
                        </w:rPr>
                        <w:t>decision</w:t>
                      </w:r>
                      <w:r w:rsidR="00171101">
                        <w:rPr>
                          <w:bCs/>
                          <w:sz w:val="20"/>
                          <w:szCs w:val="16"/>
                          <w:lang w:val="en-US"/>
                        </w:rPr>
                        <w:t>.</w:t>
                      </w:r>
                    </w:p>
                  </w:txbxContent>
                </v:textbox>
                <w10:wrap type="square" anchorx="margin"/>
              </v:shape>
            </w:pict>
          </mc:Fallback>
        </mc:AlternateContent>
      </w:r>
    </w:p>
    <w:p w14:paraId="50023996" w14:textId="58574486" w:rsidR="00171101" w:rsidRDefault="00171101" w:rsidP="005E6D33">
      <w:pPr>
        <w:rPr>
          <w:b/>
          <w:bCs/>
          <w:sz w:val="22"/>
          <w:szCs w:val="18"/>
          <w:lang w:val="en-US"/>
        </w:rPr>
      </w:pPr>
    </w:p>
    <w:p w14:paraId="33C1C1F7" w14:textId="4158D6F1" w:rsidR="00171101" w:rsidRDefault="006379C8"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56A60100">
                <wp:simplePos x="0" y="0"/>
                <wp:positionH relativeFrom="margin">
                  <wp:align>left</wp:align>
                </wp:positionH>
                <wp:positionV relativeFrom="paragraph">
                  <wp:posOffset>127635</wp:posOffset>
                </wp:positionV>
                <wp:extent cx="1499870" cy="76200"/>
                <wp:effectExtent l="0" t="0" r="81280" b="95250"/>
                <wp:wrapNone/>
                <wp:docPr id="23" name="Rechte verbindingslijn met pijl 23"/>
                <wp:cNvGraphicFramePr/>
                <a:graphic xmlns:a="http://schemas.openxmlformats.org/drawingml/2006/main">
                  <a:graphicData uri="http://schemas.microsoft.com/office/word/2010/wordprocessingShape">
                    <wps:wsp>
                      <wps:cNvCnPr/>
                      <wps:spPr>
                        <a:xfrm>
                          <a:off x="0" y="0"/>
                          <a:ext cx="1499870"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18DCD4" id="_x0000_t32" coordsize="21600,21600" o:spt="32" o:oned="t" path="m,l21600,21600e" filled="f">
                <v:path arrowok="t" fillok="f" o:connecttype="none"/>
                <o:lock v:ext="edit" shapetype="t"/>
              </v:shapetype>
              <v:shape id="Rechte verbindingslijn met pijl 23" o:spid="_x0000_s1026" type="#_x0000_t32" style="position:absolute;margin-left:0;margin-top:10.05pt;width:118.1pt;height:6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" strokecolor="black [3200]" strokeweight="1.5pt">
                <v:stroke endarrow="block" joinstyle="miter"/>
                <w10:wrap anchorx="margin"/>
              </v:shape>
            </w:pict>
          </mc:Fallback>
        </mc:AlternateContent>
      </w:r>
    </w:p>
    <w:p w14:paraId="0D197C3A" w14:textId="1181577C" w:rsidR="00171101" w:rsidRDefault="0004140C" w:rsidP="0004140C">
      <w:pPr>
        <w:tabs>
          <w:tab w:val="left" w:pos="2031"/>
        </w:tabs>
        <w:rPr>
          <w:b/>
          <w:bCs/>
          <w:sz w:val="22"/>
          <w:szCs w:val="18"/>
          <w:lang w:val="en-US"/>
        </w:rPr>
      </w:pPr>
      <w:r>
        <w:rPr>
          <w:b/>
          <w:bCs/>
          <w:sz w:val="22"/>
          <w:szCs w:val="18"/>
          <w:lang w:val="en-US"/>
        </w:rPr>
        <w:tab/>
      </w:r>
    </w:p>
    <w:p w14:paraId="3C6FFAFB" w14:textId="3ED82AE8" w:rsidR="00171101" w:rsidRDefault="00171101" w:rsidP="005E6D33">
      <w:pPr>
        <w:rPr>
          <w:b/>
          <w:bCs/>
          <w:sz w:val="22"/>
          <w:szCs w:val="18"/>
          <w:lang w:val="en-US"/>
        </w:rPr>
      </w:pPr>
    </w:p>
    <w:p w14:paraId="1DCF90C5" w14:textId="2A0BE931" w:rsidR="00171101" w:rsidRDefault="00171101" w:rsidP="005E6D33">
      <w:pPr>
        <w:rPr>
          <w:b/>
          <w:bCs/>
          <w:sz w:val="22"/>
          <w:szCs w:val="18"/>
          <w:lang w:val="en-US"/>
        </w:rPr>
      </w:pPr>
    </w:p>
    <w:p w14:paraId="5631197E" w14:textId="21FAED58" w:rsidR="00171101" w:rsidRDefault="00171101" w:rsidP="005E6D33">
      <w:pPr>
        <w:rPr>
          <w:b/>
          <w:bCs/>
          <w:sz w:val="22"/>
          <w:szCs w:val="18"/>
          <w:lang w:val="en-US"/>
        </w:rPr>
      </w:pPr>
    </w:p>
    <w:p w14:paraId="1D1D0F76" w14:textId="7F0AF4A3" w:rsidR="00171101" w:rsidRDefault="00171101" w:rsidP="005E6D33">
      <w:pPr>
        <w:rPr>
          <w:b/>
          <w:bCs/>
          <w:sz w:val="22"/>
          <w:szCs w:val="18"/>
          <w:lang w:val="en-US"/>
        </w:rPr>
      </w:pPr>
    </w:p>
    <w:p w14:paraId="5FAFC79A" w14:textId="21EE2505" w:rsidR="00171101" w:rsidRDefault="006379C8" w:rsidP="005E6D33">
      <w:pPr>
        <w:rPr>
          <w:b/>
          <w:bCs/>
          <w:sz w:val="22"/>
          <w:szCs w:val="18"/>
          <w:lang w:val="en-US"/>
        </w:rPr>
      </w:pP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292D5109">
                <wp:simplePos x="0" y="0"/>
                <wp:positionH relativeFrom="column">
                  <wp:posOffset>1471930</wp:posOffset>
                </wp:positionH>
                <wp:positionV relativeFrom="paragraph">
                  <wp:posOffset>26670</wp:posOffset>
                </wp:positionV>
                <wp:extent cx="4173220" cy="45719"/>
                <wp:effectExtent l="38100" t="38100" r="17780" b="88265"/>
                <wp:wrapNone/>
                <wp:docPr id="35" name="Rechte verbindingslijn met pijl 35"/>
                <wp:cNvGraphicFramePr/>
                <a:graphic xmlns:a="http://schemas.openxmlformats.org/drawingml/2006/main">
                  <a:graphicData uri="http://schemas.microsoft.com/office/word/2010/wordprocessingShape">
                    <wps:wsp>
                      <wps:cNvCnPr/>
                      <wps:spPr>
                        <a:xfrm flipH="1">
                          <a:off x="0" y="0"/>
                          <a:ext cx="417322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5988A0" id="Rechte verbindingslijn met pijl 35" o:spid="_x0000_s1026" type="#_x0000_t32" style="position:absolute;margin-left:115.9pt;margin-top:2.1pt;width:328.6pt;height:3.6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" strokecolor="black [3200]" strokeweight="1.5pt">
                <v:stroke endarrow="block" joinstyle="miter"/>
              </v:shape>
            </w:pict>
          </mc:Fallback>
        </mc:AlternateContent>
      </w:r>
    </w:p>
    <w:p w14:paraId="2D00C0EF" w14:textId="346D92FC" w:rsidR="00171101" w:rsidRDefault="00F53CF0">
      <w:pPr>
        <w:spacing w:after="160" w:line="259" w:lineRule="auto"/>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6AACA210">
                <wp:simplePos x="0" y="0"/>
                <wp:positionH relativeFrom="margin">
                  <wp:align>center</wp:align>
                </wp:positionH>
                <wp:positionV relativeFrom="paragraph">
                  <wp:posOffset>640715</wp:posOffset>
                </wp:positionV>
                <wp:extent cx="2667000" cy="1404620"/>
                <wp:effectExtent l="0" t="0" r="19050" b="1905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solidFill>
                          <a:srgbClr val="FFFFFF"/>
                        </a:solidFill>
                        <a:ln w="9525">
                          <a:solidFill>
                            <a:srgbClr val="000000"/>
                          </a:solidFill>
                          <a:miter lim="800000"/>
                          <a:headEnd/>
                          <a:tailEnd/>
                        </a:ln>
                      </wps:spPr>
                      <wps:txbx>
                        <w:txbxContent>
                          <w:p w14:paraId="38FDB2AF" w14:textId="54062504" w:rsidR="0004140C" w:rsidRPr="0004140C" w:rsidRDefault="006379C8" w:rsidP="0004140C">
                            <w:pPr>
                              <w:rPr>
                                <w:sz w:val="20"/>
                                <w:szCs w:val="16"/>
                                <w:lang w:val="en-US"/>
                              </w:rPr>
                            </w:pPr>
                            <w:r>
                              <w:rPr>
                                <w:sz w:val="20"/>
                                <w:szCs w:val="16"/>
                                <w:lang w:val="en-US"/>
                              </w:rPr>
                              <w:t>Option tot select an organization and department that applies for the person.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1" type="#_x0000_t202" style="position:absolute;margin-left:0;margin-top:50.45pt;width:210pt;height:110.6pt;z-index:2517227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">
                <v:textbox style="mso-fit-shape-to-text:t">
                  <w:txbxContent>
                    <w:p w14:paraId="38FDB2AF" w14:textId="54062504" w:rsidR="0004140C" w:rsidRPr="0004140C" w:rsidRDefault="006379C8" w:rsidP="0004140C">
                      <w:pPr>
                        <w:rPr>
                          <w:sz w:val="20"/>
                          <w:szCs w:val="16"/>
                          <w:lang w:val="en-US"/>
                        </w:rPr>
                      </w:pPr>
                      <w:r>
                        <w:rPr>
                          <w:sz w:val="20"/>
                          <w:szCs w:val="16"/>
                          <w:lang w:val="en-US"/>
                        </w:rPr>
                        <w:t>Option tot select an organization and department that applies for the person.</w:t>
                      </w:r>
                    </w:p>
                  </w:txbxContent>
                </v:textbox>
                <w10:wrap type="square" anchorx="margin"/>
              </v:shape>
            </w:pict>
          </mc:Fallback>
        </mc:AlternateContent>
      </w:r>
      <w:r w:rsidR="006379C8">
        <w:rPr>
          <w:b/>
          <w:bCs/>
          <w:noProof/>
          <w:sz w:val="22"/>
          <w:szCs w:val="18"/>
          <w:lang w:val="en-US"/>
        </w:rPr>
        <mc:AlternateContent>
          <mc:Choice Requires="wps">
            <w:drawing>
              <wp:anchor distT="0" distB="0" distL="114300" distR="114300" simplePos="0" relativeHeight="251699200" behindDoc="0" locked="0" layoutInCell="1" allowOverlap="1" wp14:anchorId="680BD00D" wp14:editId="1DACDF63">
                <wp:simplePos x="0" y="0"/>
                <wp:positionH relativeFrom="column">
                  <wp:posOffset>1205230</wp:posOffset>
                </wp:positionH>
                <wp:positionV relativeFrom="paragraph">
                  <wp:posOffset>297815</wp:posOffset>
                </wp:positionV>
                <wp:extent cx="581025" cy="316230"/>
                <wp:effectExtent l="38100" t="38100" r="28575" b="26670"/>
                <wp:wrapNone/>
                <wp:docPr id="34" name="Rechte verbindingslijn met pijl 34"/>
                <wp:cNvGraphicFramePr/>
                <a:graphic xmlns:a="http://schemas.openxmlformats.org/drawingml/2006/main">
                  <a:graphicData uri="http://schemas.microsoft.com/office/word/2010/wordprocessingShape">
                    <wps:wsp>
                      <wps:cNvCnPr/>
                      <wps:spPr>
                        <a:xfrm flipH="1" flipV="1">
                          <a:off x="0" y="0"/>
                          <a:ext cx="581025" cy="31623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737BA6" id="Rechte verbindingslijn met pijl 34" o:spid="_x0000_s1026" type="#_x0000_t32" style="position:absolute;margin-left:94.9pt;margin-top:23.45pt;width:45.75pt;height:24.9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" strokecolor="black [3200]" strokeweight="1.5pt">
                <v:stroke endarrow="block" joinstyle="miter"/>
              </v:shape>
            </w:pict>
          </mc:Fallback>
        </mc:AlternateContent>
      </w:r>
      <w:r w:rsidR="00171101">
        <w:rPr>
          <w:bCs/>
          <w:sz w:val="22"/>
          <w:szCs w:val="18"/>
          <w:lang w:val="en-US"/>
        </w:rPr>
        <w:br w:type="page"/>
      </w:r>
    </w:p>
    <w:p w14:paraId="7EA71883" w14:textId="1F9AB292" w:rsidR="00171101" w:rsidRDefault="00171101" w:rsidP="005E6D33">
      <w:pPr>
        <w:rPr>
          <w:b/>
          <w:bCs/>
          <w:sz w:val="22"/>
          <w:szCs w:val="18"/>
          <w:lang w:val="en-US"/>
        </w:rPr>
      </w:pPr>
    </w:p>
    <w:p w14:paraId="66694B1E" w14:textId="481DCD58" w:rsidR="00055300" w:rsidRDefault="00055300" w:rsidP="00055300">
      <w:pPr>
        <w:rPr>
          <w:sz w:val="22"/>
          <w:szCs w:val="18"/>
          <w:lang w:val="en-US"/>
        </w:rPr>
      </w:pPr>
      <w:r w:rsidRPr="009065C6">
        <w:rPr>
          <w:sz w:val="22"/>
          <w:szCs w:val="18"/>
          <w:lang w:val="en-US"/>
        </w:rPr>
        <w:t xml:space="preserve">By clicking on a specific tab on the </w:t>
      </w:r>
      <w:r>
        <w:rPr>
          <w:sz w:val="22"/>
          <w:szCs w:val="18"/>
          <w:lang w:val="en-US"/>
        </w:rPr>
        <w:t>organization</w:t>
      </w:r>
      <w:r w:rsidRPr="009065C6">
        <w:rPr>
          <w:sz w:val="22"/>
          <w:szCs w:val="18"/>
          <w:lang w:val="en-US"/>
        </w:rPr>
        <w:t xml:space="preserve"> detail page, you can access, review, and update targeted information about that </w:t>
      </w:r>
      <w:r>
        <w:rPr>
          <w:sz w:val="22"/>
          <w:szCs w:val="18"/>
          <w:lang w:val="en-US"/>
        </w:rPr>
        <w:t>organization</w:t>
      </w:r>
      <w:r w:rsidRPr="009065C6">
        <w:rPr>
          <w:sz w:val="22"/>
          <w:szCs w:val="18"/>
          <w:lang w:val="en-US"/>
        </w:rPr>
        <w:t xml:space="preserve">. Each tab provides a different category of </w:t>
      </w:r>
      <w:r>
        <w:rPr>
          <w:sz w:val="22"/>
          <w:szCs w:val="18"/>
          <w:lang w:val="en-US"/>
        </w:rPr>
        <w:t>organizations</w:t>
      </w:r>
      <w:r w:rsidRPr="009065C6">
        <w:rPr>
          <w:sz w:val="22"/>
          <w:szCs w:val="18"/>
          <w:lang w:val="en-US"/>
        </w:rPr>
        <w:t xml:space="preserve"> data:</w:t>
      </w:r>
    </w:p>
    <w:p w14:paraId="3A5B72C5" w14:textId="13205711" w:rsidR="00055300" w:rsidRPr="00055300" w:rsidRDefault="00055300" w:rsidP="00055300">
      <w:pPr>
        <w:pStyle w:val="Lijstalinea"/>
        <w:numPr>
          <w:ilvl w:val="0"/>
          <w:numId w:val="4"/>
        </w:numPr>
        <w:rPr>
          <w:sz w:val="22"/>
          <w:szCs w:val="18"/>
          <w:lang w:val="en-US"/>
        </w:rPr>
      </w:pPr>
      <w:r>
        <w:rPr>
          <w:b/>
          <w:bCs/>
          <w:sz w:val="22"/>
          <w:szCs w:val="18"/>
          <w:lang w:val="en-US"/>
        </w:rPr>
        <w:t>General =</w:t>
      </w:r>
      <w:r>
        <w:rPr>
          <w:sz w:val="22"/>
          <w:szCs w:val="18"/>
          <w:lang w:val="en-US"/>
        </w:rPr>
        <w:t xml:space="preserve"> </w:t>
      </w:r>
      <w:r w:rsidRPr="009065C6">
        <w:rPr>
          <w:sz w:val="22"/>
          <w:szCs w:val="18"/>
          <w:lang w:val="en-US"/>
        </w:rPr>
        <w:t xml:space="preserve">Displays general information about the </w:t>
      </w:r>
      <w:r>
        <w:rPr>
          <w:sz w:val="22"/>
          <w:szCs w:val="18"/>
          <w:lang w:val="en-US"/>
        </w:rPr>
        <w:t>organization</w:t>
      </w:r>
      <w:r w:rsidRPr="009065C6">
        <w:rPr>
          <w:sz w:val="22"/>
          <w:szCs w:val="18"/>
          <w:lang w:val="en-US"/>
        </w:rPr>
        <w:t>.</w:t>
      </w:r>
    </w:p>
    <w:p w14:paraId="6CFD683C" w14:textId="2EA35294" w:rsidR="00055300" w:rsidRPr="00055300" w:rsidRDefault="00055300" w:rsidP="00055300">
      <w:pPr>
        <w:pStyle w:val="Lijstalinea"/>
        <w:numPr>
          <w:ilvl w:val="0"/>
          <w:numId w:val="4"/>
        </w:numPr>
        <w:rPr>
          <w:sz w:val="22"/>
          <w:szCs w:val="18"/>
          <w:lang w:val="en-US"/>
        </w:rPr>
      </w:pPr>
      <w:r>
        <w:rPr>
          <w:b/>
          <w:bCs/>
          <w:sz w:val="22"/>
          <w:szCs w:val="18"/>
          <w:lang w:val="en-US"/>
        </w:rPr>
        <w:t xml:space="preserve">Stakeholder mgt </w:t>
      </w:r>
      <w:r>
        <w:rPr>
          <w:sz w:val="22"/>
          <w:szCs w:val="18"/>
          <w:lang w:val="en-US"/>
        </w:rPr>
        <w:t xml:space="preserve">= </w:t>
      </w:r>
      <w:r w:rsidRPr="009065C6">
        <w:rPr>
          <w:sz w:val="22"/>
          <w:szCs w:val="18"/>
          <w:lang w:val="en-US"/>
        </w:rPr>
        <w:t>Allows you to describe the person as a stakeholder and assess their influence and interest.</w:t>
      </w:r>
    </w:p>
    <w:p w14:paraId="7C878AE1" w14:textId="228148B2" w:rsidR="00055300" w:rsidRPr="00055300" w:rsidRDefault="00055300" w:rsidP="00055300">
      <w:pPr>
        <w:pStyle w:val="Lijstalinea"/>
        <w:numPr>
          <w:ilvl w:val="0"/>
          <w:numId w:val="4"/>
        </w:numPr>
        <w:rPr>
          <w:sz w:val="22"/>
          <w:szCs w:val="18"/>
          <w:lang w:val="en-US"/>
        </w:rPr>
      </w:pPr>
      <w:r>
        <w:rPr>
          <w:b/>
          <w:bCs/>
          <w:sz w:val="22"/>
          <w:szCs w:val="18"/>
          <w:lang w:val="en-US"/>
        </w:rPr>
        <w:t xml:space="preserve">Correspondence  </w:t>
      </w:r>
      <w:r>
        <w:rPr>
          <w:sz w:val="22"/>
          <w:szCs w:val="18"/>
          <w:lang w:val="en-US"/>
        </w:rPr>
        <w:t>= Displays all the emails the organization has sent or received</w:t>
      </w:r>
    </w:p>
    <w:p w14:paraId="0CC15A51" w14:textId="77777777" w:rsidR="00055300" w:rsidRDefault="00055300" w:rsidP="005E6D33">
      <w:pPr>
        <w:rPr>
          <w:b/>
          <w:bCs/>
          <w:sz w:val="22"/>
          <w:szCs w:val="18"/>
          <w:lang w:val="en-US"/>
        </w:rPr>
      </w:pPr>
    </w:p>
    <w:p w14:paraId="61AC03D9" w14:textId="662AD30A" w:rsidR="00055300" w:rsidRDefault="00055300">
      <w:pPr>
        <w:spacing w:after="160" w:line="259" w:lineRule="auto"/>
        <w:rPr>
          <w:b/>
          <w:bCs/>
          <w:sz w:val="22"/>
          <w:szCs w:val="18"/>
          <w:lang w:val="en-US"/>
        </w:rPr>
      </w:pPr>
      <w:r w:rsidRPr="00055300">
        <w:rPr>
          <w:b/>
          <w:bCs/>
          <w:noProof/>
          <w:sz w:val="22"/>
          <w:szCs w:val="18"/>
          <w:lang w:val="en-US"/>
        </w:rPr>
        <w:drawing>
          <wp:inline distT="0" distB="0" distL="0" distR="0" wp14:anchorId="13EF0D24" wp14:editId="30F9D504">
            <wp:extent cx="6116691" cy="2324100"/>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218" cy="2325440"/>
                    </a:xfrm>
                    <a:prstGeom prst="rect">
                      <a:avLst/>
                    </a:prstGeom>
                  </pic:spPr>
                </pic:pic>
              </a:graphicData>
            </a:graphic>
          </wp:inline>
        </w:drawing>
      </w:r>
    </w:p>
    <w:p w14:paraId="7E61B175" w14:textId="77777777" w:rsidR="00171101" w:rsidRDefault="00171101" w:rsidP="005E6D33">
      <w:pPr>
        <w:rPr>
          <w:b/>
          <w:bCs/>
          <w:sz w:val="22"/>
          <w:szCs w:val="18"/>
          <w:lang w:val="en-US"/>
        </w:rPr>
      </w:pPr>
    </w:p>
    <w:p w14:paraId="6D207588" w14:textId="30F6F214" w:rsidR="005E6D33" w:rsidRPr="005E6D33" w:rsidRDefault="005E6D33" w:rsidP="005E6D33">
      <w:pPr>
        <w:pStyle w:val="Kop2"/>
        <w:rPr>
          <w:rStyle w:val="Kop2Char"/>
          <w:lang w:val="en-US"/>
        </w:rPr>
      </w:pPr>
      <w:bookmarkStart w:id="7" w:name="_Toc203566306"/>
      <w:r w:rsidRPr="0000032E">
        <w:rPr>
          <w:rStyle w:val="Kop2Char"/>
          <w:b w:val="0"/>
          <w:bCs/>
          <w:lang w:val="en-US"/>
        </w:rPr>
        <w:t>2.2</w:t>
      </w:r>
      <w:r w:rsidRPr="005E6D33">
        <w:rPr>
          <w:rStyle w:val="Kop2Char"/>
          <w:lang w:val="en-US"/>
        </w:rPr>
        <w:t xml:space="preserve"> </w:t>
      </w:r>
      <w:r w:rsidR="006B4800">
        <w:rPr>
          <w:rStyle w:val="Kop2Char"/>
          <w:b w:val="0"/>
          <w:bCs/>
          <w:lang w:val="en-US"/>
        </w:rPr>
        <w:t>Teams</w:t>
      </w:r>
      <w:bookmarkEnd w:id="7"/>
    </w:p>
    <w:p w14:paraId="4AA7CB7D" w14:textId="233D25D2" w:rsidR="005E6D33" w:rsidRPr="00575868" w:rsidRDefault="00035A41" w:rsidP="00035A41">
      <w:pPr>
        <w:rPr>
          <w:sz w:val="22"/>
          <w:szCs w:val="18"/>
          <w:lang w:val="en-US"/>
        </w:rPr>
      </w:pPr>
      <w:r w:rsidRPr="00035A41">
        <w:rPr>
          <w:sz w:val="22"/>
          <w:szCs w:val="18"/>
          <w:lang w:val="en-US"/>
        </w:rPr>
        <w:t>This tab allows you to create teams by right-clicking in the white area and arranging them hierarchically.</w:t>
      </w:r>
      <w:r>
        <w:rPr>
          <w:sz w:val="22"/>
          <w:szCs w:val="18"/>
          <w:lang w:val="en-US"/>
        </w:rPr>
        <w:t xml:space="preserve"> </w:t>
      </w:r>
      <w:r w:rsidRPr="00035A41">
        <w:rPr>
          <w:sz w:val="22"/>
          <w:szCs w:val="18"/>
          <w:lang w:val="en-US"/>
        </w:rPr>
        <w:t>By selecting a specific team, a detail page opens on the right side of the screen. Here, you can enter general information about the team, define sub-teams, link recurring meetings, assign a meeting template, and specify which people belong to the team</w:t>
      </w:r>
      <w:r>
        <w:rPr>
          <w:sz w:val="22"/>
          <w:szCs w:val="18"/>
          <w:lang w:val="en-US"/>
        </w:rPr>
        <w:t>.</w:t>
      </w:r>
    </w:p>
    <w:p w14:paraId="172305C1" w14:textId="6B0AFFAE" w:rsidR="005E6D33" w:rsidRDefault="006B4800" w:rsidP="005E6D33">
      <w:pPr>
        <w:rPr>
          <w:b/>
          <w:bCs/>
          <w:sz w:val="22"/>
          <w:szCs w:val="18"/>
          <w:lang w:val="en-US"/>
        </w:rPr>
      </w:pPr>
      <w:r w:rsidRPr="006B4800">
        <w:rPr>
          <w:b/>
          <w:bCs/>
          <w:noProof/>
          <w:sz w:val="22"/>
          <w:szCs w:val="18"/>
          <w:lang w:val="en-US"/>
        </w:rPr>
        <w:drawing>
          <wp:inline distT="0" distB="0" distL="0" distR="0" wp14:anchorId="1FFFA09D" wp14:editId="4A5A1A00">
            <wp:extent cx="6124514" cy="200977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6431" cy="2010404"/>
                    </a:xfrm>
                    <a:prstGeom prst="rect">
                      <a:avLst/>
                    </a:prstGeom>
                  </pic:spPr>
                </pic:pic>
              </a:graphicData>
            </a:graphic>
          </wp:inline>
        </w:drawing>
      </w:r>
    </w:p>
    <w:p w14:paraId="3DE312EF" w14:textId="16C7288D" w:rsidR="00035A41" w:rsidRDefault="00035A41">
      <w:pPr>
        <w:spacing w:after="160" w:line="259" w:lineRule="auto"/>
        <w:rPr>
          <w:b/>
          <w:bCs/>
          <w:sz w:val="22"/>
          <w:szCs w:val="18"/>
          <w:lang w:val="en-US"/>
        </w:rPr>
      </w:pPr>
      <w:r>
        <w:rPr>
          <w:b/>
          <w:bCs/>
          <w:sz w:val="22"/>
          <w:szCs w:val="18"/>
          <w:lang w:val="en-US"/>
        </w:rPr>
        <w:br w:type="page"/>
      </w:r>
    </w:p>
    <w:p w14:paraId="716B6038" w14:textId="77777777" w:rsidR="005E6D33" w:rsidRDefault="005E6D33" w:rsidP="005E6D33">
      <w:pPr>
        <w:rPr>
          <w:b/>
          <w:bCs/>
          <w:sz w:val="22"/>
          <w:szCs w:val="18"/>
          <w:lang w:val="en-US"/>
        </w:rPr>
      </w:pPr>
    </w:p>
    <w:p w14:paraId="1149E0E3" w14:textId="3DFCB5B4" w:rsidR="005E6D33" w:rsidRDefault="005E6D33" w:rsidP="005E6D33">
      <w:pPr>
        <w:pStyle w:val="Kop2"/>
        <w:rPr>
          <w:bCs/>
          <w:lang w:val="en-US"/>
        </w:rPr>
      </w:pPr>
      <w:bookmarkStart w:id="8" w:name="_Toc203566307"/>
      <w:r w:rsidRPr="005E6D33">
        <w:rPr>
          <w:bCs/>
          <w:lang w:val="en-US"/>
        </w:rPr>
        <w:t xml:space="preserve">2.3 </w:t>
      </w:r>
      <w:r w:rsidR="00035A41">
        <w:rPr>
          <w:bCs/>
          <w:lang w:val="en-US"/>
        </w:rPr>
        <w:t>Departments &amp; types</w:t>
      </w:r>
      <w:bookmarkEnd w:id="8"/>
    </w:p>
    <w:p w14:paraId="670FA45A" w14:textId="2487C8EE" w:rsidR="00035A41" w:rsidRDefault="00035A41" w:rsidP="00035A41">
      <w:pPr>
        <w:rPr>
          <w:sz w:val="22"/>
          <w:szCs w:val="20"/>
          <w:lang w:val="en-US"/>
        </w:rPr>
      </w:pPr>
      <w:r w:rsidRPr="00035A41">
        <w:rPr>
          <w:sz w:val="22"/>
          <w:szCs w:val="20"/>
          <w:lang w:val="en-US"/>
        </w:rPr>
        <w:t>This tab provides an overview of departments, organization types, and team types.</w:t>
      </w:r>
      <w:r>
        <w:rPr>
          <w:sz w:val="22"/>
          <w:szCs w:val="20"/>
          <w:lang w:val="en-US"/>
        </w:rPr>
        <w:t xml:space="preserve"> </w:t>
      </w:r>
      <w:r w:rsidRPr="00035A41">
        <w:rPr>
          <w:sz w:val="22"/>
          <w:szCs w:val="20"/>
          <w:lang w:val="en-US"/>
        </w:rPr>
        <w:t>Users can add new entries by clicking the + sign above each table. Selecting a specific entry opens its detail page on the right side of the screen, where you can view and edit all related information.</w:t>
      </w:r>
    </w:p>
    <w:p w14:paraId="458013DF" w14:textId="77777777" w:rsidR="00035A41" w:rsidRPr="00575868" w:rsidRDefault="00035A41" w:rsidP="00035A41">
      <w:pPr>
        <w:rPr>
          <w:sz w:val="22"/>
          <w:szCs w:val="20"/>
          <w:lang w:val="en-US"/>
        </w:rPr>
      </w:pPr>
    </w:p>
    <w:p w14:paraId="5A9D057C" w14:textId="22D39AAD" w:rsidR="002604DA" w:rsidRDefault="00035A41" w:rsidP="000B0F53">
      <w:pPr>
        <w:rPr>
          <w:b/>
          <w:bCs/>
          <w:sz w:val="22"/>
          <w:szCs w:val="18"/>
          <w:lang w:val="en-US"/>
        </w:rPr>
      </w:pPr>
      <w:r w:rsidRPr="00035A41">
        <w:rPr>
          <w:b/>
          <w:bCs/>
          <w:noProof/>
          <w:sz w:val="22"/>
          <w:szCs w:val="18"/>
          <w:lang w:val="en-US"/>
        </w:rPr>
        <w:drawing>
          <wp:inline distT="0" distB="0" distL="0" distR="0" wp14:anchorId="37FAA7EA" wp14:editId="7F1DC10E">
            <wp:extent cx="5760720" cy="177673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776730"/>
                    </a:xfrm>
                    <a:prstGeom prst="rect">
                      <a:avLst/>
                    </a:prstGeom>
                  </pic:spPr>
                </pic:pic>
              </a:graphicData>
            </a:graphic>
          </wp:inline>
        </w:drawing>
      </w:r>
    </w:p>
    <w:p w14:paraId="2AE1A1FC" w14:textId="489EACB3" w:rsidR="00035A41" w:rsidRPr="00542B5A" w:rsidRDefault="00035A41" w:rsidP="000B0F53">
      <w:pPr>
        <w:rPr>
          <w:noProof/>
          <w:lang w:val="en-US"/>
        </w:rPr>
      </w:pPr>
      <w:r w:rsidRPr="00035A41">
        <w:rPr>
          <w:b/>
          <w:bCs/>
          <w:noProof/>
          <w:sz w:val="22"/>
          <w:szCs w:val="18"/>
          <w:lang w:val="en-US"/>
        </w:rPr>
        <w:drawing>
          <wp:inline distT="0" distB="0" distL="0" distR="0" wp14:anchorId="0F2B240D" wp14:editId="60EFACF0">
            <wp:extent cx="5760720" cy="1807845"/>
            <wp:effectExtent l="0" t="0" r="0" b="190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807845"/>
                    </a:xfrm>
                    <a:prstGeom prst="rect">
                      <a:avLst/>
                    </a:prstGeom>
                  </pic:spPr>
                </pic:pic>
              </a:graphicData>
            </a:graphic>
          </wp:inline>
        </w:drawing>
      </w:r>
      <w:r w:rsidRPr="00542B5A">
        <w:rPr>
          <w:noProof/>
          <w:lang w:val="en-US"/>
        </w:rPr>
        <w:t xml:space="preserve"> </w:t>
      </w:r>
      <w:r w:rsidRPr="00035A41">
        <w:rPr>
          <w:b/>
          <w:bCs/>
          <w:noProof/>
          <w:sz w:val="22"/>
          <w:szCs w:val="18"/>
          <w:lang w:val="en-US"/>
        </w:rPr>
        <w:drawing>
          <wp:inline distT="0" distB="0" distL="0" distR="0" wp14:anchorId="185374A3" wp14:editId="08E365DB">
            <wp:extent cx="5760720" cy="1771015"/>
            <wp:effectExtent l="0" t="0" r="0" b="63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771015"/>
                    </a:xfrm>
                    <a:prstGeom prst="rect">
                      <a:avLst/>
                    </a:prstGeom>
                  </pic:spPr>
                </pic:pic>
              </a:graphicData>
            </a:graphic>
          </wp:inline>
        </w:drawing>
      </w:r>
    </w:p>
    <w:p w14:paraId="0A5419A9" w14:textId="57691893" w:rsidR="00A23D8B" w:rsidRPr="00542B5A" w:rsidRDefault="00A23D8B">
      <w:pPr>
        <w:spacing w:after="160" w:line="259" w:lineRule="auto"/>
        <w:rPr>
          <w:noProof/>
          <w:lang w:val="en-US"/>
        </w:rPr>
      </w:pPr>
      <w:r w:rsidRPr="00542B5A">
        <w:rPr>
          <w:noProof/>
          <w:lang w:val="en-US"/>
        </w:rPr>
        <w:br w:type="page"/>
      </w:r>
    </w:p>
    <w:p w14:paraId="75E0915F" w14:textId="4335DEC6" w:rsidR="00A23D8B" w:rsidRDefault="00A23D8B" w:rsidP="000B0F53">
      <w:pPr>
        <w:rPr>
          <w:b/>
          <w:bCs/>
          <w:sz w:val="22"/>
          <w:szCs w:val="18"/>
          <w:lang w:val="en-US"/>
        </w:rPr>
      </w:pPr>
    </w:p>
    <w:p w14:paraId="2E657CDE" w14:textId="096AEBAD" w:rsidR="00A23D8B" w:rsidRDefault="00A23D8B" w:rsidP="00A23D8B">
      <w:pPr>
        <w:pStyle w:val="Kop2"/>
        <w:rPr>
          <w:bCs/>
          <w:lang w:val="en-US"/>
        </w:rPr>
      </w:pPr>
      <w:bookmarkStart w:id="9" w:name="_Toc203566308"/>
      <w:r w:rsidRPr="005E6D33">
        <w:rPr>
          <w:bCs/>
          <w:lang w:val="en-US"/>
        </w:rPr>
        <w:t>2.</w:t>
      </w:r>
      <w:r>
        <w:rPr>
          <w:bCs/>
          <w:lang w:val="en-US"/>
        </w:rPr>
        <w:t>4</w:t>
      </w:r>
      <w:r w:rsidRPr="005E6D33">
        <w:rPr>
          <w:bCs/>
          <w:lang w:val="en-US"/>
        </w:rPr>
        <w:t xml:space="preserve"> </w:t>
      </w:r>
      <w:r>
        <w:rPr>
          <w:bCs/>
          <w:lang w:val="en-US"/>
        </w:rPr>
        <w:t>List of all addresses</w:t>
      </w:r>
      <w:bookmarkEnd w:id="9"/>
    </w:p>
    <w:p w14:paraId="79761762" w14:textId="77777777" w:rsidR="008B0976" w:rsidRPr="008B0976" w:rsidRDefault="008B0976" w:rsidP="008B0976">
      <w:pPr>
        <w:rPr>
          <w:sz w:val="22"/>
          <w:szCs w:val="18"/>
          <w:lang w:val="en-US"/>
        </w:rPr>
      </w:pPr>
      <w:r w:rsidRPr="008B0976">
        <w:rPr>
          <w:sz w:val="22"/>
          <w:szCs w:val="18"/>
          <w:lang w:val="en-US"/>
        </w:rPr>
        <w:t>This tab allows users to create geographical or digital addresses for organizations.</w:t>
      </w:r>
    </w:p>
    <w:p w14:paraId="07677077" w14:textId="7BF466BF" w:rsidR="00A23D8B" w:rsidRPr="008B0976" w:rsidRDefault="008B0976" w:rsidP="008B0976">
      <w:pPr>
        <w:rPr>
          <w:sz w:val="22"/>
          <w:szCs w:val="18"/>
          <w:lang w:val="en-US"/>
        </w:rPr>
      </w:pPr>
      <w:r w:rsidRPr="008B0976">
        <w:rPr>
          <w:sz w:val="22"/>
          <w:szCs w:val="18"/>
          <w:lang w:val="en-US"/>
        </w:rPr>
        <w:t>To register a geographical address, you must first link it to an existing organization from the CRM or create a new one. The first table shows that multiple addresses can be added to a single organization. To create a new address, right-click the marker icon with the + sign and select Create.</w:t>
      </w:r>
    </w:p>
    <w:p w14:paraId="3B5D0E25" w14:textId="77777777" w:rsidR="008B0976" w:rsidRDefault="008B0976" w:rsidP="008B0976">
      <w:pPr>
        <w:rPr>
          <w:b/>
          <w:bCs/>
          <w:sz w:val="22"/>
          <w:szCs w:val="18"/>
          <w:lang w:val="en-US"/>
        </w:rPr>
      </w:pPr>
    </w:p>
    <w:p w14:paraId="3B9B4653" w14:textId="29699527" w:rsidR="00A23D8B" w:rsidRDefault="008B0976" w:rsidP="000B0F53">
      <w:pPr>
        <w:rPr>
          <w:b/>
          <w:bCs/>
          <w:sz w:val="22"/>
          <w:szCs w:val="18"/>
          <w:lang w:val="en-US"/>
        </w:rPr>
      </w:pPr>
      <w:r w:rsidRPr="008B0976">
        <w:rPr>
          <w:b/>
          <w:bCs/>
          <w:noProof/>
          <w:sz w:val="22"/>
          <w:szCs w:val="18"/>
          <w:lang w:val="en-US"/>
        </w:rPr>
        <w:drawing>
          <wp:inline distT="0" distB="0" distL="0" distR="0" wp14:anchorId="528BC166" wp14:editId="41FBAD9E">
            <wp:extent cx="5760720" cy="2626995"/>
            <wp:effectExtent l="0" t="0" r="0" b="190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2626995"/>
                    </a:xfrm>
                    <a:prstGeom prst="rect">
                      <a:avLst/>
                    </a:prstGeom>
                  </pic:spPr>
                </pic:pic>
              </a:graphicData>
            </a:graphic>
          </wp:inline>
        </w:drawing>
      </w:r>
    </w:p>
    <w:p w14:paraId="2EAC1052" w14:textId="1567EBC6" w:rsidR="00A23D8B" w:rsidRDefault="00A23D8B" w:rsidP="000B0F53">
      <w:pPr>
        <w:rPr>
          <w:b/>
          <w:bCs/>
          <w:sz w:val="22"/>
          <w:szCs w:val="18"/>
          <w:lang w:val="en-US"/>
        </w:rPr>
      </w:pPr>
    </w:p>
    <w:p w14:paraId="4ECCD6C2" w14:textId="2357A36D" w:rsidR="00A23D8B" w:rsidRDefault="00A23D8B" w:rsidP="000B0F53">
      <w:pPr>
        <w:rPr>
          <w:b/>
          <w:bCs/>
          <w:sz w:val="22"/>
          <w:szCs w:val="18"/>
          <w:lang w:val="en-US"/>
        </w:rPr>
      </w:pPr>
    </w:p>
    <w:p w14:paraId="54880588" w14:textId="63C52930" w:rsidR="00A23D8B" w:rsidRDefault="00A23D8B" w:rsidP="00A23D8B">
      <w:pPr>
        <w:pStyle w:val="Kop2"/>
        <w:rPr>
          <w:bCs/>
          <w:lang w:val="en-US"/>
        </w:rPr>
      </w:pPr>
      <w:bookmarkStart w:id="10" w:name="_Toc203566309"/>
      <w:r w:rsidRPr="005E6D33">
        <w:rPr>
          <w:bCs/>
          <w:lang w:val="en-US"/>
        </w:rPr>
        <w:t>2.</w:t>
      </w:r>
      <w:r w:rsidR="006379C8">
        <w:rPr>
          <w:bCs/>
          <w:lang w:val="en-US"/>
        </w:rPr>
        <w:t>5</w:t>
      </w:r>
      <w:r w:rsidRPr="005E6D33">
        <w:rPr>
          <w:bCs/>
          <w:lang w:val="en-US"/>
        </w:rPr>
        <w:t xml:space="preserve"> </w:t>
      </w:r>
      <w:r w:rsidR="000066F3">
        <w:rPr>
          <w:bCs/>
          <w:lang w:val="en-US"/>
        </w:rPr>
        <w:t>Checks</w:t>
      </w:r>
      <w:bookmarkEnd w:id="10"/>
    </w:p>
    <w:p w14:paraId="7EA2C86D" w14:textId="5DC19075" w:rsidR="000066F3" w:rsidRPr="000066F3" w:rsidRDefault="000066F3" w:rsidP="000066F3">
      <w:pPr>
        <w:rPr>
          <w:lang w:val="en-US"/>
        </w:rPr>
      </w:pPr>
      <w:r w:rsidRPr="000066F3">
        <w:rPr>
          <w:lang w:val="en-US"/>
        </w:rPr>
        <w:t>This final tab displays all individuals with an active status who are not currently linked to any organization</w:t>
      </w:r>
      <w:r>
        <w:rPr>
          <w:lang w:val="en-US"/>
        </w:rPr>
        <w:t>.</w:t>
      </w:r>
    </w:p>
    <w:p w14:paraId="742542FE" w14:textId="7C57E5EA" w:rsidR="00A23D8B" w:rsidRPr="002604DA" w:rsidRDefault="000066F3" w:rsidP="000B0F53">
      <w:pPr>
        <w:rPr>
          <w:b/>
          <w:bCs/>
          <w:sz w:val="22"/>
          <w:szCs w:val="18"/>
          <w:lang w:val="en-US"/>
        </w:rPr>
      </w:pPr>
      <w:r w:rsidRPr="000066F3">
        <w:rPr>
          <w:b/>
          <w:bCs/>
          <w:noProof/>
          <w:sz w:val="22"/>
          <w:szCs w:val="18"/>
          <w:lang w:val="en-US"/>
        </w:rPr>
        <w:drawing>
          <wp:inline distT="0" distB="0" distL="0" distR="0" wp14:anchorId="531C31F3" wp14:editId="3311E7EF">
            <wp:extent cx="5760720" cy="181864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818640"/>
                    </a:xfrm>
                    <a:prstGeom prst="rect">
                      <a:avLst/>
                    </a:prstGeom>
                  </pic:spPr>
                </pic:pic>
              </a:graphicData>
            </a:graphic>
          </wp:inline>
        </w:drawing>
      </w:r>
    </w:p>
    <w:sectPr w:rsidR="00A23D8B" w:rsidRPr="002604DA" w:rsidSect="00BB1873">
      <w:headerReference w:type="default" r:id="rId27"/>
      <w:footerReference w:type="default" r:id="rId28"/>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07F68" w14:textId="77777777" w:rsidR="00E43632" w:rsidRDefault="00E43632" w:rsidP="00BB1873">
      <w:pPr>
        <w:spacing w:line="240" w:lineRule="auto"/>
      </w:pPr>
      <w:r>
        <w:separator/>
      </w:r>
    </w:p>
  </w:endnote>
  <w:endnote w:type="continuationSeparator" w:id="0">
    <w:p w14:paraId="0E3C69F3" w14:textId="77777777" w:rsidR="00E43632" w:rsidRDefault="00E43632"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55596" w14:textId="77777777" w:rsidR="00E43632" w:rsidRDefault="00E43632" w:rsidP="00BB1873">
      <w:pPr>
        <w:spacing w:line="240" w:lineRule="auto"/>
      </w:pPr>
      <w:r>
        <w:separator/>
      </w:r>
    </w:p>
  </w:footnote>
  <w:footnote w:type="continuationSeparator" w:id="0">
    <w:p w14:paraId="6EFF7040" w14:textId="77777777" w:rsidR="00E43632" w:rsidRDefault="00E43632"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5D6425D4"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proofErr w:type="spellStart"/>
    <w:r w:rsidR="00BC1878">
      <w:rPr>
        <w:color w:val="FFFFFF" w:themeColor="background1"/>
      </w:rPr>
      <w:t>Organization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A6A"/>
    <w:multiLevelType w:val="hybridMultilevel"/>
    <w:tmpl w:val="08920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7679B0"/>
    <w:multiLevelType w:val="hybridMultilevel"/>
    <w:tmpl w:val="34062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4D24F0"/>
    <w:multiLevelType w:val="hybridMultilevel"/>
    <w:tmpl w:val="7C309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066F3"/>
    <w:rsid w:val="00035A41"/>
    <w:rsid w:val="0004140C"/>
    <w:rsid w:val="00055300"/>
    <w:rsid w:val="00072F54"/>
    <w:rsid w:val="00076967"/>
    <w:rsid w:val="000A4210"/>
    <w:rsid w:val="000B0F53"/>
    <w:rsid w:val="000F1413"/>
    <w:rsid w:val="001216F9"/>
    <w:rsid w:val="00171101"/>
    <w:rsid w:val="00206CE6"/>
    <w:rsid w:val="00243654"/>
    <w:rsid w:val="002604DA"/>
    <w:rsid w:val="002B6000"/>
    <w:rsid w:val="003A3856"/>
    <w:rsid w:val="003B7419"/>
    <w:rsid w:val="003D1FAA"/>
    <w:rsid w:val="0043548E"/>
    <w:rsid w:val="004465A1"/>
    <w:rsid w:val="004A72A2"/>
    <w:rsid w:val="004F619C"/>
    <w:rsid w:val="00542B5A"/>
    <w:rsid w:val="00560BAC"/>
    <w:rsid w:val="00566D7D"/>
    <w:rsid w:val="00575868"/>
    <w:rsid w:val="005820CF"/>
    <w:rsid w:val="005E6D33"/>
    <w:rsid w:val="006110C1"/>
    <w:rsid w:val="00636EF2"/>
    <w:rsid w:val="006379C8"/>
    <w:rsid w:val="006B4800"/>
    <w:rsid w:val="00702FA2"/>
    <w:rsid w:val="00751AB7"/>
    <w:rsid w:val="00792037"/>
    <w:rsid w:val="007A14BF"/>
    <w:rsid w:val="007A3897"/>
    <w:rsid w:val="007A4B51"/>
    <w:rsid w:val="008154DC"/>
    <w:rsid w:val="008220A2"/>
    <w:rsid w:val="008B0976"/>
    <w:rsid w:val="008B2C5B"/>
    <w:rsid w:val="008E7EB1"/>
    <w:rsid w:val="009065C6"/>
    <w:rsid w:val="00A23D8B"/>
    <w:rsid w:val="00A53D7A"/>
    <w:rsid w:val="00A71F7D"/>
    <w:rsid w:val="00AD0D26"/>
    <w:rsid w:val="00B0571F"/>
    <w:rsid w:val="00B140EA"/>
    <w:rsid w:val="00BB1873"/>
    <w:rsid w:val="00BC1878"/>
    <w:rsid w:val="00C150BA"/>
    <w:rsid w:val="00C5311E"/>
    <w:rsid w:val="00CB74C0"/>
    <w:rsid w:val="00DF228B"/>
    <w:rsid w:val="00E34502"/>
    <w:rsid w:val="00E43632"/>
    <w:rsid w:val="00EE684A"/>
    <w:rsid w:val="00F10E32"/>
    <w:rsid w:val="00F53CF0"/>
    <w:rsid w:val="00FB6CCB"/>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494195"/>
    <w:rsid w:val="005015F1"/>
    <w:rsid w:val="00567CEC"/>
    <w:rsid w:val="00613A6D"/>
    <w:rsid w:val="00697002"/>
    <w:rsid w:val="00862FBD"/>
    <w:rsid w:val="00CA01AA"/>
    <w:rsid w:val="00E60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845</Words>
  <Characters>4649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p.borsboom@flix-control.com</dc:creator>
  <cp:keywords/>
  <dc:description/>
  <cp:lastModifiedBy>Floris Bovendeert</cp:lastModifiedBy>
  <cp:revision>16</cp:revision>
  <dcterms:created xsi:type="dcterms:W3CDTF">2025-07-16T10:56:00Z</dcterms:created>
  <dcterms:modified xsi:type="dcterms:W3CDTF">2025-07-25T08:38:00Z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