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3CE4C25A"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2D1D82">
                              <w:rPr>
                                <w:bCs/>
                                <w:color w:val="FFFFFF" w:themeColor="background1"/>
                                <w:sz w:val="20"/>
                                <w:szCs w:val="16"/>
                              </w:rPr>
                              <w:t>2</w:t>
                            </w:r>
                            <w:r w:rsidR="008318F3">
                              <w:rPr>
                                <w:bCs/>
                                <w:color w:val="FFFFFF" w:themeColor="background1"/>
                                <w:sz w:val="20"/>
                                <w:szCs w:val="16"/>
                              </w:rPr>
                              <w:t>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3CE4C25A"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2D1D82">
                        <w:rPr>
                          <w:bCs/>
                          <w:color w:val="FFFFFF" w:themeColor="background1"/>
                          <w:sz w:val="20"/>
                          <w:szCs w:val="16"/>
                        </w:rPr>
                        <w:t>2</w:t>
                      </w:r>
                      <w:r w:rsidR="008318F3">
                        <w:rPr>
                          <w:bCs/>
                          <w:color w:val="FFFFFF" w:themeColor="background1"/>
                          <w:sz w:val="20"/>
                          <w:szCs w:val="16"/>
                        </w:rPr>
                        <w:t>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06319BDE" w:rsidR="00BB1873" w:rsidRPr="00BB1873" w:rsidRDefault="00C150BA" w:rsidP="00BB1873">
                            <w:pPr>
                              <w:pStyle w:val="Titel"/>
                              <w:rPr>
                                <w:color w:val="F18659"/>
                                <w:sz w:val="60"/>
                                <w:szCs w:val="60"/>
                              </w:rPr>
                            </w:pPr>
                            <w:r>
                              <w:rPr>
                                <w:color w:val="F18659"/>
                                <w:sz w:val="60"/>
                                <w:szCs w:val="60"/>
                                <w:lang w:bidi="nl-NL"/>
                              </w:rPr>
                              <w:t xml:space="preserve">Work Instruction - </w:t>
                            </w:r>
                            <w:r w:rsidR="00304C94">
                              <w:rPr>
                                <w:color w:val="F18659"/>
                                <w:sz w:val="60"/>
                                <w:szCs w:val="60"/>
                                <w:lang w:bidi="nl-NL"/>
                              </w:rPr>
                              <w:t>Interface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06319BDE"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r w:rsidR="00304C94">
                        <w:rPr>
                          <w:color w:val="F18659"/>
                          <w:sz w:val="60"/>
                          <w:szCs w:val="60"/>
                          <w:lang w:bidi="nl-NL"/>
                        </w:rPr>
                        <w:t>Interface</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392CA6CC" w:rsidR="0000032E" w:rsidRPr="0000032E" w:rsidRDefault="0000032E" w:rsidP="0000032E">
            <w:pPr>
              <w:spacing w:after="160" w:line="259" w:lineRule="auto"/>
              <w:rPr>
                <w:b w:val="0"/>
                <w:bCs w:val="0"/>
              </w:rPr>
            </w:pPr>
            <w:r w:rsidRPr="0000032E">
              <w:rPr>
                <w:bCs w:val="0"/>
              </w:rPr>
              <w:t>Work Instruction</w:t>
            </w:r>
            <w:r w:rsidRPr="0000032E">
              <w:rPr>
                <w:b w:val="0"/>
                <w:bCs w:val="0"/>
              </w:rPr>
              <w:t xml:space="preserve"> - </w:t>
            </w:r>
            <w:r w:rsidR="002D1D82">
              <w:rPr>
                <w:b w:val="0"/>
                <w:bCs w:val="0"/>
              </w:rPr>
              <w:t>Interface</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r w:rsidRPr="0000032E">
              <w:rPr>
                <w:b w:val="0"/>
                <w:bCs w:val="0"/>
              </w:rPr>
              <w:t>Function</w:t>
            </w:r>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Rev.:</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r w:rsidRPr="0000032E">
              <w:rPr>
                <w:b w:val="0"/>
                <w:bCs w:val="0"/>
              </w:rPr>
              <w:t>Doc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by:</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by:</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30C13294" w:rsidR="0000032E" w:rsidRPr="0000032E" w:rsidRDefault="008318F3"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7EBE23D0" w:rsidR="008E7EB1" w:rsidRDefault="008E7EB1">
      <w:pPr>
        <w:spacing w:after="160" w:line="259" w:lineRule="auto"/>
      </w:pPr>
    </w:p>
    <w:p w14:paraId="41623321" w14:textId="37590CBD" w:rsidR="008318F3" w:rsidRPr="008318F3" w:rsidRDefault="008318F3" w:rsidP="008318F3">
      <w:pPr>
        <w:rPr>
          <w:b/>
          <w:bCs/>
          <w:lang w:val="en-US"/>
        </w:rPr>
      </w:pPr>
      <w:bookmarkStart w:id="0" w:name="_Hlk204331937"/>
      <w:r w:rsidRPr="001F61BF">
        <w:rPr>
          <w:lang w:val="en-US"/>
        </w:rPr>
        <w:t xml:space="preserve">In this document, you will find the basic work instructions for </w:t>
      </w:r>
      <w:r>
        <w:rPr>
          <w:b/>
          <w:bCs/>
          <w:lang w:val="en-US"/>
        </w:rPr>
        <w:t>Interface.</w:t>
      </w:r>
    </w:p>
    <w:p w14:paraId="6F503F1E" w14:textId="77777777" w:rsidR="008318F3" w:rsidRPr="001F61BF" w:rsidRDefault="008318F3" w:rsidP="008318F3">
      <w:pPr>
        <w:rPr>
          <w:lang w:val="en-US"/>
        </w:rPr>
      </w:pPr>
    </w:p>
    <w:p w14:paraId="749262B3" w14:textId="77777777" w:rsidR="008318F3" w:rsidRPr="00700A6A" w:rsidRDefault="008318F3" w:rsidP="008318F3">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5F70F0C6" w14:textId="77777777" w:rsidR="008318F3" w:rsidRPr="008318F3" w:rsidRDefault="008318F3">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1B13D125" w14:textId="55570895" w:rsidR="001A1A04"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4166564" w:history="1">
            <w:r w:rsidR="001A1A04" w:rsidRPr="00855175">
              <w:rPr>
                <w:rStyle w:val="Hyperlink"/>
                <w:noProof/>
              </w:rPr>
              <w:t>1. General</w:t>
            </w:r>
            <w:r w:rsidR="001A1A04">
              <w:rPr>
                <w:noProof/>
                <w:webHidden/>
              </w:rPr>
              <w:tab/>
            </w:r>
            <w:r w:rsidR="001A1A04">
              <w:rPr>
                <w:noProof/>
                <w:webHidden/>
              </w:rPr>
              <w:fldChar w:fldCharType="begin"/>
            </w:r>
            <w:r w:rsidR="001A1A04">
              <w:rPr>
                <w:noProof/>
                <w:webHidden/>
              </w:rPr>
              <w:instrText xml:space="preserve"> PAGEREF _Toc204166564 \h </w:instrText>
            </w:r>
            <w:r w:rsidR="001A1A04">
              <w:rPr>
                <w:noProof/>
                <w:webHidden/>
              </w:rPr>
            </w:r>
            <w:r w:rsidR="001A1A04">
              <w:rPr>
                <w:noProof/>
                <w:webHidden/>
              </w:rPr>
              <w:fldChar w:fldCharType="separate"/>
            </w:r>
            <w:r w:rsidR="001A1A04">
              <w:rPr>
                <w:noProof/>
                <w:webHidden/>
              </w:rPr>
              <w:t>3</w:t>
            </w:r>
            <w:r w:rsidR="001A1A04">
              <w:rPr>
                <w:noProof/>
                <w:webHidden/>
              </w:rPr>
              <w:fldChar w:fldCharType="end"/>
            </w:r>
          </w:hyperlink>
        </w:p>
        <w:p w14:paraId="624B3488" w14:textId="13EEA5C0" w:rsidR="001A1A04" w:rsidRDefault="00C82054">
          <w:pPr>
            <w:pStyle w:val="Inhopg2"/>
            <w:tabs>
              <w:tab w:val="right" w:leader="dot" w:pos="9062"/>
            </w:tabs>
            <w:rPr>
              <w:noProof/>
              <w:color w:val="auto"/>
              <w:sz w:val="22"/>
              <w:lang w:eastAsia="nl-NL"/>
            </w:rPr>
          </w:pPr>
          <w:hyperlink w:anchor="_Toc204166565" w:history="1">
            <w:r w:rsidR="001A1A04" w:rsidRPr="00855175">
              <w:rPr>
                <w:rStyle w:val="Hyperlink"/>
                <w:noProof/>
              </w:rPr>
              <w:t>1.1 Introduction</w:t>
            </w:r>
            <w:r w:rsidR="001A1A04">
              <w:rPr>
                <w:noProof/>
                <w:webHidden/>
              </w:rPr>
              <w:tab/>
            </w:r>
            <w:r w:rsidR="001A1A04">
              <w:rPr>
                <w:noProof/>
                <w:webHidden/>
              </w:rPr>
              <w:fldChar w:fldCharType="begin"/>
            </w:r>
            <w:r w:rsidR="001A1A04">
              <w:rPr>
                <w:noProof/>
                <w:webHidden/>
              </w:rPr>
              <w:instrText xml:space="preserve"> PAGEREF _Toc204166565 \h </w:instrText>
            </w:r>
            <w:r w:rsidR="001A1A04">
              <w:rPr>
                <w:noProof/>
                <w:webHidden/>
              </w:rPr>
            </w:r>
            <w:r w:rsidR="001A1A04">
              <w:rPr>
                <w:noProof/>
                <w:webHidden/>
              </w:rPr>
              <w:fldChar w:fldCharType="separate"/>
            </w:r>
            <w:r w:rsidR="001A1A04">
              <w:rPr>
                <w:noProof/>
                <w:webHidden/>
              </w:rPr>
              <w:t>3</w:t>
            </w:r>
            <w:r w:rsidR="001A1A04">
              <w:rPr>
                <w:noProof/>
                <w:webHidden/>
              </w:rPr>
              <w:fldChar w:fldCharType="end"/>
            </w:r>
          </w:hyperlink>
        </w:p>
        <w:p w14:paraId="7A2B392B" w14:textId="481CE564" w:rsidR="001A1A04" w:rsidRDefault="00C82054">
          <w:pPr>
            <w:pStyle w:val="Inhopg2"/>
            <w:tabs>
              <w:tab w:val="right" w:leader="dot" w:pos="9062"/>
            </w:tabs>
            <w:rPr>
              <w:noProof/>
              <w:color w:val="auto"/>
              <w:sz w:val="22"/>
              <w:lang w:eastAsia="nl-NL"/>
            </w:rPr>
          </w:pPr>
          <w:hyperlink w:anchor="_Toc204166566" w:history="1">
            <w:r w:rsidR="001A1A04" w:rsidRPr="00855175">
              <w:rPr>
                <w:rStyle w:val="Hyperlink"/>
                <w:noProof/>
                <w:lang w:val="en-US"/>
              </w:rPr>
              <w:t>1.2 Objective</w:t>
            </w:r>
            <w:r w:rsidR="001A1A04">
              <w:rPr>
                <w:noProof/>
                <w:webHidden/>
              </w:rPr>
              <w:tab/>
            </w:r>
            <w:r w:rsidR="001A1A04">
              <w:rPr>
                <w:noProof/>
                <w:webHidden/>
              </w:rPr>
              <w:fldChar w:fldCharType="begin"/>
            </w:r>
            <w:r w:rsidR="001A1A04">
              <w:rPr>
                <w:noProof/>
                <w:webHidden/>
              </w:rPr>
              <w:instrText xml:space="preserve"> PAGEREF _Toc204166566 \h </w:instrText>
            </w:r>
            <w:r w:rsidR="001A1A04">
              <w:rPr>
                <w:noProof/>
                <w:webHidden/>
              </w:rPr>
            </w:r>
            <w:r w:rsidR="001A1A04">
              <w:rPr>
                <w:noProof/>
                <w:webHidden/>
              </w:rPr>
              <w:fldChar w:fldCharType="separate"/>
            </w:r>
            <w:r w:rsidR="001A1A04">
              <w:rPr>
                <w:noProof/>
                <w:webHidden/>
              </w:rPr>
              <w:t>3</w:t>
            </w:r>
            <w:r w:rsidR="001A1A04">
              <w:rPr>
                <w:noProof/>
                <w:webHidden/>
              </w:rPr>
              <w:fldChar w:fldCharType="end"/>
            </w:r>
          </w:hyperlink>
        </w:p>
        <w:p w14:paraId="673D18CF" w14:textId="52DFA22D" w:rsidR="001A1A04" w:rsidRDefault="00C82054">
          <w:pPr>
            <w:pStyle w:val="Inhopg2"/>
            <w:tabs>
              <w:tab w:val="right" w:leader="dot" w:pos="9062"/>
            </w:tabs>
            <w:rPr>
              <w:noProof/>
              <w:color w:val="auto"/>
              <w:sz w:val="22"/>
              <w:lang w:eastAsia="nl-NL"/>
            </w:rPr>
          </w:pPr>
          <w:hyperlink w:anchor="_Toc204166567" w:history="1">
            <w:r w:rsidR="001A1A04" w:rsidRPr="00855175">
              <w:rPr>
                <w:rStyle w:val="Hyperlink"/>
                <w:noProof/>
                <w:lang w:val="en-US"/>
              </w:rPr>
              <w:t>1.3 Solution</w:t>
            </w:r>
            <w:r w:rsidR="001A1A04">
              <w:rPr>
                <w:noProof/>
                <w:webHidden/>
              </w:rPr>
              <w:tab/>
            </w:r>
            <w:r w:rsidR="001A1A04">
              <w:rPr>
                <w:noProof/>
                <w:webHidden/>
              </w:rPr>
              <w:fldChar w:fldCharType="begin"/>
            </w:r>
            <w:r w:rsidR="001A1A04">
              <w:rPr>
                <w:noProof/>
                <w:webHidden/>
              </w:rPr>
              <w:instrText xml:space="preserve"> PAGEREF _Toc204166567 \h </w:instrText>
            </w:r>
            <w:r w:rsidR="001A1A04">
              <w:rPr>
                <w:noProof/>
                <w:webHidden/>
              </w:rPr>
            </w:r>
            <w:r w:rsidR="001A1A04">
              <w:rPr>
                <w:noProof/>
                <w:webHidden/>
              </w:rPr>
              <w:fldChar w:fldCharType="separate"/>
            </w:r>
            <w:r w:rsidR="001A1A04">
              <w:rPr>
                <w:noProof/>
                <w:webHidden/>
              </w:rPr>
              <w:t>3</w:t>
            </w:r>
            <w:r w:rsidR="001A1A04">
              <w:rPr>
                <w:noProof/>
                <w:webHidden/>
              </w:rPr>
              <w:fldChar w:fldCharType="end"/>
            </w:r>
          </w:hyperlink>
        </w:p>
        <w:p w14:paraId="2DEDB682" w14:textId="31EE1137" w:rsidR="001A1A04" w:rsidRDefault="00C82054">
          <w:pPr>
            <w:pStyle w:val="Inhopg1"/>
            <w:tabs>
              <w:tab w:val="right" w:leader="dot" w:pos="9062"/>
            </w:tabs>
            <w:rPr>
              <w:noProof/>
              <w:color w:val="auto"/>
              <w:sz w:val="22"/>
              <w:lang w:eastAsia="nl-NL"/>
            </w:rPr>
          </w:pPr>
          <w:hyperlink w:anchor="_Toc204166568" w:history="1">
            <w:r w:rsidR="001A1A04" w:rsidRPr="00855175">
              <w:rPr>
                <w:rStyle w:val="Hyperlink"/>
                <w:noProof/>
                <w:lang w:val="en-US"/>
              </w:rPr>
              <w:t>2. Module</w:t>
            </w:r>
            <w:r w:rsidR="001A1A04">
              <w:rPr>
                <w:noProof/>
                <w:webHidden/>
              </w:rPr>
              <w:tab/>
            </w:r>
            <w:r w:rsidR="001A1A04">
              <w:rPr>
                <w:noProof/>
                <w:webHidden/>
              </w:rPr>
              <w:fldChar w:fldCharType="begin"/>
            </w:r>
            <w:r w:rsidR="001A1A04">
              <w:rPr>
                <w:noProof/>
                <w:webHidden/>
              </w:rPr>
              <w:instrText xml:space="preserve"> PAGEREF _Toc204166568 \h </w:instrText>
            </w:r>
            <w:r w:rsidR="001A1A04">
              <w:rPr>
                <w:noProof/>
                <w:webHidden/>
              </w:rPr>
            </w:r>
            <w:r w:rsidR="001A1A04">
              <w:rPr>
                <w:noProof/>
                <w:webHidden/>
              </w:rPr>
              <w:fldChar w:fldCharType="separate"/>
            </w:r>
            <w:r w:rsidR="001A1A04">
              <w:rPr>
                <w:noProof/>
                <w:webHidden/>
              </w:rPr>
              <w:t>4</w:t>
            </w:r>
            <w:r w:rsidR="001A1A04">
              <w:rPr>
                <w:noProof/>
                <w:webHidden/>
              </w:rPr>
              <w:fldChar w:fldCharType="end"/>
            </w:r>
          </w:hyperlink>
        </w:p>
        <w:p w14:paraId="137F75FE" w14:textId="0BC50B5D" w:rsidR="001A1A04" w:rsidRDefault="00C82054">
          <w:pPr>
            <w:pStyle w:val="Inhopg2"/>
            <w:tabs>
              <w:tab w:val="right" w:leader="dot" w:pos="9062"/>
            </w:tabs>
            <w:rPr>
              <w:noProof/>
              <w:color w:val="auto"/>
              <w:sz w:val="22"/>
              <w:lang w:eastAsia="nl-NL"/>
            </w:rPr>
          </w:pPr>
          <w:hyperlink w:anchor="_Toc204166569" w:history="1">
            <w:r w:rsidR="001A1A04" w:rsidRPr="00855175">
              <w:rPr>
                <w:rStyle w:val="Hyperlink"/>
                <w:bCs/>
                <w:noProof/>
                <w:lang w:val="en-US"/>
              </w:rPr>
              <w:t>2.1 Interfaces</w:t>
            </w:r>
            <w:r w:rsidR="001A1A04">
              <w:rPr>
                <w:noProof/>
                <w:webHidden/>
              </w:rPr>
              <w:tab/>
            </w:r>
            <w:r w:rsidR="001A1A04">
              <w:rPr>
                <w:noProof/>
                <w:webHidden/>
              </w:rPr>
              <w:fldChar w:fldCharType="begin"/>
            </w:r>
            <w:r w:rsidR="001A1A04">
              <w:rPr>
                <w:noProof/>
                <w:webHidden/>
              </w:rPr>
              <w:instrText xml:space="preserve"> PAGEREF _Toc204166569 \h </w:instrText>
            </w:r>
            <w:r w:rsidR="001A1A04">
              <w:rPr>
                <w:noProof/>
                <w:webHidden/>
              </w:rPr>
            </w:r>
            <w:r w:rsidR="001A1A04">
              <w:rPr>
                <w:noProof/>
                <w:webHidden/>
              </w:rPr>
              <w:fldChar w:fldCharType="separate"/>
            </w:r>
            <w:r w:rsidR="001A1A04">
              <w:rPr>
                <w:noProof/>
                <w:webHidden/>
              </w:rPr>
              <w:t>5</w:t>
            </w:r>
            <w:r w:rsidR="001A1A04">
              <w:rPr>
                <w:noProof/>
                <w:webHidden/>
              </w:rPr>
              <w:fldChar w:fldCharType="end"/>
            </w:r>
          </w:hyperlink>
        </w:p>
        <w:p w14:paraId="1BDE3FCE" w14:textId="0156F53C" w:rsidR="001A1A04" w:rsidRDefault="00C82054">
          <w:pPr>
            <w:pStyle w:val="Inhopg2"/>
            <w:tabs>
              <w:tab w:val="right" w:leader="dot" w:pos="9062"/>
            </w:tabs>
            <w:rPr>
              <w:noProof/>
              <w:color w:val="auto"/>
              <w:sz w:val="22"/>
              <w:lang w:eastAsia="nl-NL"/>
            </w:rPr>
          </w:pPr>
          <w:hyperlink w:anchor="_Toc204166570" w:history="1">
            <w:r w:rsidR="001A1A04" w:rsidRPr="00855175">
              <w:rPr>
                <w:rStyle w:val="Hyperlink"/>
                <w:bCs/>
                <w:noProof/>
                <w:lang w:val="en-US"/>
              </w:rPr>
              <w:t>2.2 Types</w:t>
            </w:r>
            <w:r w:rsidR="001A1A04">
              <w:rPr>
                <w:noProof/>
                <w:webHidden/>
              </w:rPr>
              <w:tab/>
            </w:r>
            <w:r w:rsidR="001A1A04">
              <w:rPr>
                <w:noProof/>
                <w:webHidden/>
              </w:rPr>
              <w:fldChar w:fldCharType="begin"/>
            </w:r>
            <w:r w:rsidR="001A1A04">
              <w:rPr>
                <w:noProof/>
                <w:webHidden/>
              </w:rPr>
              <w:instrText xml:space="preserve"> PAGEREF _Toc204166570 \h </w:instrText>
            </w:r>
            <w:r w:rsidR="001A1A04">
              <w:rPr>
                <w:noProof/>
                <w:webHidden/>
              </w:rPr>
            </w:r>
            <w:r w:rsidR="001A1A04">
              <w:rPr>
                <w:noProof/>
                <w:webHidden/>
              </w:rPr>
              <w:fldChar w:fldCharType="separate"/>
            </w:r>
            <w:r w:rsidR="001A1A04">
              <w:rPr>
                <w:noProof/>
                <w:webHidden/>
              </w:rPr>
              <w:t>7</w:t>
            </w:r>
            <w:r w:rsidR="001A1A04">
              <w:rPr>
                <w:noProof/>
                <w:webHidden/>
              </w:rPr>
              <w:fldChar w:fldCharType="end"/>
            </w:r>
          </w:hyperlink>
        </w:p>
        <w:p w14:paraId="155C7501" w14:textId="384293F5"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8318F3" w:rsidRDefault="008E7EB1">
      <w:pPr>
        <w:spacing w:after="160" w:line="259" w:lineRule="auto"/>
        <w:rPr>
          <w:b/>
          <w:bCs/>
        </w:rPr>
      </w:pPr>
      <w:r w:rsidRPr="008318F3">
        <w:rPr>
          <w:b/>
          <w:bCs/>
        </w:rPr>
        <w:t>Revision History</w:t>
      </w:r>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r>
              <w:t>Revision</w:t>
            </w:r>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By</w:t>
            </w:r>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Remarks</w:t>
            </w:r>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33D52787"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4166564"/>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4166565"/>
      <w:r>
        <w:t>1.1 Introduction</w:t>
      </w:r>
      <w:bookmarkEnd w:id="2"/>
    </w:p>
    <w:p w14:paraId="687B55FE" w14:textId="4D4E8EED" w:rsidR="00421FF0" w:rsidRDefault="00B55743" w:rsidP="000B0F53">
      <w:pPr>
        <w:rPr>
          <w:lang w:val="en-US"/>
        </w:rPr>
      </w:pPr>
      <w:r w:rsidRPr="00B55743">
        <w:rPr>
          <w:lang w:val="en-US"/>
        </w:rPr>
        <w:t xml:space="preserve">The Interface module allows you to manage all project-related interface issues. Interfaces—connections between </w:t>
      </w:r>
      <w:r w:rsidR="001A1A04">
        <w:rPr>
          <w:lang w:val="en-US"/>
        </w:rPr>
        <w:t>activities, functions, physical objects, and requirements</w:t>
      </w:r>
      <w:r w:rsidRPr="00B55743">
        <w:rPr>
          <w:lang w:val="en-US"/>
        </w:rPr>
        <w:t xml:space="preserve">—are critical and can become sources of conflict or misalignment if not properly managed. This module helps you register each interface issue in a structured manner, </w:t>
      </w:r>
      <w:r w:rsidR="001A1A04">
        <w:rPr>
          <w:lang w:val="en-US"/>
        </w:rPr>
        <w:t xml:space="preserve">ensuring </w:t>
      </w:r>
      <w:r w:rsidRPr="00B55743">
        <w:rPr>
          <w:lang w:val="en-US"/>
        </w:rPr>
        <w:t>transparency and control across the interfaces in your project.</w:t>
      </w:r>
    </w:p>
    <w:p w14:paraId="2E49D066" w14:textId="77777777" w:rsidR="00B55743" w:rsidRPr="00566D7D" w:rsidRDefault="00B55743" w:rsidP="000B0F53">
      <w:pPr>
        <w:rPr>
          <w:lang w:val="en-US"/>
        </w:rPr>
      </w:pPr>
    </w:p>
    <w:p w14:paraId="14357847" w14:textId="5E66E535" w:rsidR="000B0F53" w:rsidRPr="00566D7D" w:rsidRDefault="000B0F53" w:rsidP="000B0F53">
      <w:pPr>
        <w:pStyle w:val="Kop2"/>
        <w:rPr>
          <w:lang w:val="en-US"/>
        </w:rPr>
      </w:pPr>
      <w:bookmarkStart w:id="3" w:name="_Toc204166566"/>
      <w:r w:rsidRPr="00566D7D">
        <w:rPr>
          <w:lang w:val="en-US"/>
        </w:rPr>
        <w:t>1.2 Objective</w:t>
      </w:r>
      <w:bookmarkEnd w:id="3"/>
    </w:p>
    <w:p w14:paraId="3FC15889" w14:textId="0C92D7BE" w:rsidR="00421FF0" w:rsidRDefault="00B55743" w:rsidP="000B0F53">
      <w:pPr>
        <w:rPr>
          <w:lang w:val="en-US"/>
        </w:rPr>
      </w:pPr>
      <w:r w:rsidRPr="00B55743">
        <w:rPr>
          <w:lang w:val="en-US"/>
        </w:rPr>
        <w:t>The objective is to maintain full traceability and understanding of all interface-related issues that affect the project. These issues are often addressed informally, making it difficult to identify patterns, assess risks, or evaluate resolution strategies. Without structured documentation, recurring interface problems may go unnoticed, leading to inefficiencies or rework.</w:t>
      </w:r>
    </w:p>
    <w:p w14:paraId="786B5A9A" w14:textId="77777777" w:rsidR="00B55743" w:rsidRPr="00566D7D" w:rsidRDefault="00B55743" w:rsidP="000B0F53">
      <w:pPr>
        <w:rPr>
          <w:lang w:val="en-US"/>
        </w:rPr>
      </w:pPr>
    </w:p>
    <w:p w14:paraId="2B04ECCC" w14:textId="52DF697E" w:rsidR="000B0F53" w:rsidRPr="00206CE6" w:rsidRDefault="000B0F53" w:rsidP="000B0F53">
      <w:pPr>
        <w:pStyle w:val="Kop2"/>
        <w:rPr>
          <w:lang w:val="en-US"/>
        </w:rPr>
      </w:pPr>
      <w:bookmarkStart w:id="4" w:name="_Toc204166567"/>
      <w:r w:rsidRPr="00206CE6">
        <w:rPr>
          <w:lang w:val="en-US"/>
        </w:rPr>
        <w:t>1.3 Solution</w:t>
      </w:r>
      <w:bookmarkEnd w:id="4"/>
    </w:p>
    <w:p w14:paraId="20EC4599" w14:textId="35B1EC01" w:rsidR="00B55743" w:rsidRDefault="00B55743">
      <w:pPr>
        <w:spacing w:after="160" w:line="259" w:lineRule="auto"/>
        <w:rPr>
          <w:lang w:val="en-US"/>
        </w:rPr>
      </w:pPr>
      <w:r w:rsidRPr="00B55743">
        <w:rPr>
          <w:lang w:val="en-US"/>
        </w:rPr>
        <w:t xml:space="preserve">Relatics facilitates a consistent approach to interface management. By using this module to document </w:t>
      </w:r>
      <w:r w:rsidR="001A1A04">
        <w:rPr>
          <w:lang w:val="en-US"/>
        </w:rPr>
        <w:t xml:space="preserve">interfaces and </w:t>
      </w:r>
      <w:r w:rsidRPr="00B55743">
        <w:rPr>
          <w:lang w:val="en-US"/>
        </w:rPr>
        <w:t xml:space="preserve">relate them to </w:t>
      </w:r>
      <w:r w:rsidR="001A1A04">
        <w:rPr>
          <w:lang w:val="en-US"/>
        </w:rPr>
        <w:t xml:space="preserve">subjects, </w:t>
      </w:r>
      <w:r w:rsidRPr="00B55743">
        <w:rPr>
          <w:lang w:val="en-US"/>
        </w:rPr>
        <w:t>teams build a reliable knowledge base. This promotes proactive coordination, helps prevent repeated interface conflicts, and enhances overall project integration and performance.</w:t>
      </w:r>
    </w:p>
    <w:p w14:paraId="66AE96E3" w14:textId="041E7E9F" w:rsidR="00B55743" w:rsidRDefault="00B55743">
      <w:pPr>
        <w:spacing w:after="160" w:line="259" w:lineRule="auto"/>
        <w:rPr>
          <w:rFonts w:asciiTheme="majorHAnsi" w:eastAsiaTheme="majorEastAsia" w:hAnsiTheme="majorHAnsi" w:cstheme="majorBidi"/>
          <w:color w:val="2F5496" w:themeColor="accent1" w:themeShade="BF"/>
          <w:sz w:val="26"/>
          <w:szCs w:val="26"/>
          <w:lang w:val="en-US"/>
        </w:rPr>
      </w:pPr>
      <w:r>
        <w:rPr>
          <w:lang w:val="en-US"/>
        </w:rPr>
        <w:br w:type="page"/>
      </w:r>
    </w:p>
    <w:p w14:paraId="5353CDD3" w14:textId="7777777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4166568"/>
      <w:r w:rsidRPr="00206CE6">
        <w:rPr>
          <w:lang w:val="en-US"/>
        </w:rPr>
        <w:t>2. Module</w:t>
      </w:r>
      <w:bookmarkEnd w:id="5"/>
    </w:p>
    <w:p w14:paraId="53FCE52C" w14:textId="2FC2845A" w:rsidR="000B0F53" w:rsidRDefault="008154DC" w:rsidP="000B0F53">
      <w:pPr>
        <w:rPr>
          <w:lang w:val="en-US"/>
        </w:rPr>
      </w:pPr>
      <w:r>
        <w:rPr>
          <w:bCs/>
          <w:szCs w:val="20"/>
          <w:lang w:val="en-US"/>
        </w:rPr>
        <w:t xml:space="preserve">Go to -&gt; </w:t>
      </w:r>
      <w:r w:rsidR="002D1D82">
        <w:rPr>
          <w:bCs/>
          <w:szCs w:val="20"/>
          <w:lang w:val="en-US"/>
        </w:rPr>
        <w:t>Product</w:t>
      </w:r>
      <w:r>
        <w:rPr>
          <w:bCs/>
          <w:szCs w:val="20"/>
          <w:lang w:val="en-US"/>
        </w:rPr>
        <w:t xml:space="preserve"> -&gt; </w:t>
      </w:r>
      <w:r w:rsidR="002D1D82">
        <w:rPr>
          <w:bCs/>
          <w:szCs w:val="20"/>
          <w:lang w:val="en-US"/>
        </w:rPr>
        <w:t>Interface Mgt</w:t>
      </w:r>
    </w:p>
    <w:p w14:paraId="4A330BF9" w14:textId="0D83BAC3" w:rsidR="006110C1" w:rsidRDefault="002D1D82" w:rsidP="000B0F53">
      <w:pPr>
        <w:rPr>
          <w:lang w:val="en-US"/>
        </w:rPr>
      </w:pPr>
      <w:r w:rsidRPr="002D1D82">
        <w:rPr>
          <w:noProof/>
          <w:lang w:val="en-US"/>
        </w:rPr>
        <w:drawing>
          <wp:inline distT="0" distB="0" distL="0" distR="0" wp14:anchorId="11A0745A" wp14:editId="303E21C0">
            <wp:extent cx="5760720" cy="286321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863215"/>
                    </a:xfrm>
                    <a:prstGeom prst="rect">
                      <a:avLst/>
                    </a:prstGeom>
                  </pic:spPr>
                </pic:pic>
              </a:graphicData>
            </a:graphic>
          </wp:inline>
        </w:drawing>
      </w:r>
    </w:p>
    <w:p w14:paraId="7FC9EC7D" w14:textId="00826436" w:rsidR="008154DC" w:rsidRDefault="008154DC" w:rsidP="000B0F53">
      <w:pPr>
        <w:rPr>
          <w:lang w:val="en-US"/>
        </w:rPr>
      </w:pPr>
    </w:p>
    <w:p w14:paraId="254B1534" w14:textId="66BE052D" w:rsidR="008154DC" w:rsidRPr="005E6D33" w:rsidRDefault="005E6D33" w:rsidP="000B0F53">
      <w:pPr>
        <w:rPr>
          <w:b/>
          <w:bCs/>
          <w:szCs w:val="20"/>
          <w:lang w:val="en-US"/>
        </w:rPr>
      </w:pPr>
      <w:r>
        <w:rPr>
          <w:bCs/>
          <w:szCs w:val="20"/>
          <w:lang w:val="en-US"/>
        </w:rPr>
        <w:t xml:space="preserve">Click </w:t>
      </w:r>
      <w:r w:rsidR="00587DEA">
        <w:rPr>
          <w:bCs/>
          <w:szCs w:val="20"/>
          <w:lang w:val="en-US"/>
        </w:rPr>
        <w:t xml:space="preserve">on </w:t>
      </w:r>
      <w:r w:rsidR="002D1D82">
        <w:rPr>
          <w:bCs/>
          <w:szCs w:val="20"/>
          <w:lang w:val="en-US"/>
        </w:rPr>
        <w:t>Interface Mgt</w:t>
      </w:r>
      <w:r w:rsidR="00587DEA">
        <w:rPr>
          <w:bCs/>
          <w:szCs w:val="20"/>
          <w:lang w:val="en-US"/>
        </w:rPr>
        <w:t xml:space="preserve"> </w:t>
      </w:r>
      <w:r>
        <w:rPr>
          <w:bCs/>
          <w:szCs w:val="20"/>
          <w:lang w:val="en-US"/>
        </w:rPr>
        <w:t>and you will see the following screen:</w:t>
      </w:r>
    </w:p>
    <w:p w14:paraId="625E20A6" w14:textId="61ED7B9A" w:rsidR="008154DC" w:rsidRDefault="00587DEA"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72A7EC65">
                <wp:simplePos x="0" y="0"/>
                <wp:positionH relativeFrom="margin">
                  <wp:posOffset>4637405</wp:posOffset>
                </wp:positionH>
                <wp:positionV relativeFrom="paragraph">
                  <wp:posOffset>680085</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3DBD5AFB" w:rsidR="008154DC" w:rsidRPr="008154DC" w:rsidRDefault="008154DC">
                            <w:pPr>
                              <w:rPr>
                                <w:b/>
                                <w:bCs/>
                                <w:sz w:val="22"/>
                                <w:szCs w:val="18"/>
                                <w:lang w:val="en-US"/>
                              </w:rPr>
                            </w:pPr>
                            <w:r w:rsidRPr="008154DC">
                              <w:rPr>
                                <w:bCs/>
                                <w:sz w:val="22"/>
                                <w:szCs w:val="18"/>
                                <w:lang w:val="en-US"/>
                              </w:rPr>
                              <w:t xml:space="preserve">You will find </w:t>
                            </w:r>
                            <w:r w:rsidR="002D1D82">
                              <w:rPr>
                                <w:bCs/>
                                <w:sz w:val="22"/>
                                <w:szCs w:val="18"/>
                                <w:lang w:val="en-US"/>
                              </w:rPr>
                              <w:t>two</w:t>
                            </w:r>
                            <w:r w:rsidRPr="008154DC">
                              <w:rPr>
                                <w:bCs/>
                                <w:sz w:val="22"/>
                                <w:szCs w:val="18"/>
                                <w:lang w:val="en-US"/>
                              </w:rPr>
                              <w:t xml:space="preserve"> tabs in this module:</w:t>
                            </w:r>
                            <w:r w:rsidRPr="008154DC">
                              <w:rPr>
                                <w:bCs/>
                                <w:sz w:val="22"/>
                                <w:szCs w:val="18"/>
                                <w:lang w:val="en-US"/>
                              </w:rPr>
                              <w:br/>
                            </w:r>
                          </w:p>
                          <w:p w14:paraId="4A88BFF9" w14:textId="39280ADA" w:rsidR="00CE6BBB" w:rsidRPr="00CE6BBB" w:rsidRDefault="002D1D82" w:rsidP="002D1D82">
                            <w:pPr>
                              <w:pStyle w:val="Lijstalinea"/>
                              <w:numPr>
                                <w:ilvl w:val="0"/>
                                <w:numId w:val="1"/>
                              </w:numPr>
                              <w:rPr>
                                <w:b/>
                                <w:bCs/>
                                <w:szCs w:val="20"/>
                                <w:lang w:val="en-US"/>
                              </w:rPr>
                            </w:pPr>
                            <w:r>
                              <w:rPr>
                                <w:bCs/>
                                <w:sz w:val="22"/>
                                <w:szCs w:val="18"/>
                                <w:lang w:val="en-US"/>
                              </w:rPr>
                              <w:t>Interfaces</w:t>
                            </w:r>
                          </w:p>
                          <w:p w14:paraId="354C415A" w14:textId="772FBE70" w:rsidR="00CE6BBB" w:rsidRPr="008154DC" w:rsidRDefault="002D1D82" w:rsidP="008154DC">
                            <w:pPr>
                              <w:pStyle w:val="Lijstalinea"/>
                              <w:numPr>
                                <w:ilvl w:val="0"/>
                                <w:numId w:val="1"/>
                              </w:numPr>
                              <w:rPr>
                                <w:b/>
                                <w:bCs/>
                                <w:szCs w:val="20"/>
                                <w:lang w:val="en-US"/>
                              </w:rPr>
                            </w:pPr>
                            <w:r>
                              <w:rPr>
                                <w:bCs/>
                                <w:sz w:val="22"/>
                                <w:szCs w:val="18"/>
                                <w:lang w:val="en-US"/>
                              </w:rPr>
                              <w:t>T</w:t>
                            </w:r>
                            <w:r w:rsidR="00CE6BBB">
                              <w:rPr>
                                <w:bCs/>
                                <w:sz w:val="22"/>
                                <w:szCs w:val="18"/>
                                <w:lang w:val="en-US"/>
                              </w:rPr>
                              <w:t>ypes.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365.15pt;margin-top:53.55pt;width:185.9pt;height:149.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">
                <v:textbox>
                  <w:txbxContent>
                    <w:p w14:paraId="1ED41BDD" w14:textId="3DBD5AFB" w:rsidR="008154DC" w:rsidRPr="008154DC" w:rsidRDefault="008154DC">
                      <w:pPr>
                        <w:rPr>
                          <w:b/>
                          <w:bCs/>
                          <w:sz w:val="22"/>
                          <w:szCs w:val="18"/>
                          <w:lang w:val="en-US"/>
                        </w:rPr>
                      </w:pPr>
                      <w:r w:rsidRPr="008154DC">
                        <w:rPr>
                          <w:bCs/>
                          <w:sz w:val="22"/>
                          <w:szCs w:val="18"/>
                          <w:lang w:val="en-US"/>
                        </w:rPr>
                        <w:t xml:space="preserve">You will find </w:t>
                      </w:r>
                      <w:r w:rsidR="002D1D82">
                        <w:rPr>
                          <w:bCs/>
                          <w:sz w:val="22"/>
                          <w:szCs w:val="18"/>
                          <w:lang w:val="en-US"/>
                        </w:rPr>
                        <w:t>two</w:t>
                      </w:r>
                      <w:r w:rsidRPr="008154DC">
                        <w:rPr>
                          <w:bCs/>
                          <w:sz w:val="22"/>
                          <w:szCs w:val="18"/>
                          <w:lang w:val="en-US"/>
                        </w:rPr>
                        <w:t xml:space="preserve"> tabs in this module:</w:t>
                      </w:r>
                      <w:r w:rsidRPr="008154DC">
                        <w:rPr>
                          <w:bCs/>
                          <w:sz w:val="22"/>
                          <w:szCs w:val="18"/>
                          <w:lang w:val="en-US"/>
                        </w:rPr>
                        <w:br/>
                      </w:r>
                    </w:p>
                    <w:p w14:paraId="4A88BFF9" w14:textId="39280ADA" w:rsidR="00CE6BBB" w:rsidRPr="00CE6BBB" w:rsidRDefault="002D1D82" w:rsidP="002D1D82">
                      <w:pPr>
                        <w:pStyle w:val="Lijstalinea"/>
                        <w:numPr>
                          <w:ilvl w:val="0"/>
                          <w:numId w:val="1"/>
                        </w:numPr>
                        <w:rPr>
                          <w:b/>
                          <w:bCs/>
                          <w:szCs w:val="20"/>
                          <w:lang w:val="en-US"/>
                        </w:rPr>
                      </w:pPr>
                      <w:r>
                        <w:rPr>
                          <w:bCs/>
                          <w:sz w:val="22"/>
                          <w:szCs w:val="18"/>
                          <w:lang w:val="en-US"/>
                        </w:rPr>
                        <w:t>Interfaces</w:t>
                      </w:r>
                    </w:p>
                    <w:p w14:paraId="354C415A" w14:textId="772FBE70" w:rsidR="00CE6BBB" w:rsidRPr="008154DC" w:rsidRDefault="002D1D82" w:rsidP="008154DC">
                      <w:pPr>
                        <w:pStyle w:val="Lijstalinea"/>
                        <w:numPr>
                          <w:ilvl w:val="0"/>
                          <w:numId w:val="1"/>
                        </w:numPr>
                        <w:rPr>
                          <w:b/>
                          <w:bCs/>
                          <w:szCs w:val="20"/>
                          <w:lang w:val="en-US"/>
                        </w:rPr>
                      </w:pPr>
                      <w:r>
                        <w:rPr>
                          <w:bCs/>
                          <w:sz w:val="22"/>
                          <w:szCs w:val="18"/>
                          <w:lang w:val="en-US"/>
                        </w:rPr>
                        <w:t>T</w:t>
                      </w:r>
                      <w:r w:rsidR="00CE6BBB">
                        <w:rPr>
                          <w:bCs/>
                          <w:sz w:val="22"/>
                          <w:szCs w:val="18"/>
                          <w:lang w:val="en-US"/>
                        </w:rPr>
                        <w:t>ypes.</w:t>
                      </w:r>
                    </w:p>
                  </w:txbxContent>
                </v:textbox>
                <w10:wrap anchorx="margin"/>
              </v:shape>
            </w:pict>
          </mc:Fallback>
        </mc:AlternateContent>
      </w:r>
      <w:r w:rsidR="002D1D82" w:rsidRPr="002D1D82">
        <w:rPr>
          <w:noProof/>
          <w:lang w:val="en-US"/>
        </w:rPr>
        <w:drawing>
          <wp:inline distT="0" distB="0" distL="0" distR="0" wp14:anchorId="6EABB0B6" wp14:editId="3F43F5F3">
            <wp:extent cx="5760720" cy="244030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440305"/>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339756E3" w:rsidR="005E6D33" w:rsidRDefault="005E6D33" w:rsidP="000B0F53">
      <w:pPr>
        <w:rPr>
          <w:lang w:val="en-US"/>
        </w:rPr>
      </w:pPr>
    </w:p>
    <w:p w14:paraId="4FED1BB4" w14:textId="564CAF0B" w:rsidR="00587DEA" w:rsidRDefault="00587DEA" w:rsidP="000B0F53">
      <w:pPr>
        <w:rPr>
          <w:lang w:val="en-US"/>
        </w:rPr>
      </w:pPr>
    </w:p>
    <w:p w14:paraId="56E40CFD" w14:textId="05D33781" w:rsidR="00587DEA" w:rsidRDefault="00587DEA" w:rsidP="000B0F53">
      <w:pPr>
        <w:rPr>
          <w:lang w:val="en-US"/>
        </w:rPr>
      </w:pPr>
    </w:p>
    <w:p w14:paraId="1305116E" w14:textId="447A59F7" w:rsidR="00587DEA" w:rsidRDefault="00587DEA" w:rsidP="000B0F53">
      <w:pPr>
        <w:rPr>
          <w:lang w:val="en-US"/>
        </w:rPr>
      </w:pPr>
    </w:p>
    <w:p w14:paraId="24DA2AA1" w14:textId="60A22A6B" w:rsidR="00587DEA" w:rsidRDefault="00587DEA" w:rsidP="000B0F53">
      <w:pPr>
        <w:rPr>
          <w:lang w:val="en-US"/>
        </w:rPr>
      </w:pPr>
    </w:p>
    <w:p w14:paraId="48423319" w14:textId="2EAF12F6" w:rsidR="00587DEA" w:rsidRDefault="00587DEA" w:rsidP="000B0F53">
      <w:pPr>
        <w:rPr>
          <w:lang w:val="en-US"/>
        </w:rPr>
      </w:pPr>
    </w:p>
    <w:p w14:paraId="0D7728C8" w14:textId="2F644A16" w:rsidR="00587DEA" w:rsidRDefault="00587DEA" w:rsidP="000B0F53">
      <w:pPr>
        <w:rPr>
          <w:lang w:val="en-US"/>
        </w:rPr>
      </w:pPr>
    </w:p>
    <w:p w14:paraId="668A691F" w14:textId="600D389B" w:rsidR="005E6D33" w:rsidRPr="005E6D33" w:rsidRDefault="005E6D33" w:rsidP="005E6D33">
      <w:pPr>
        <w:pStyle w:val="Kop2"/>
        <w:rPr>
          <w:b/>
          <w:bCs/>
          <w:lang w:val="en-US"/>
        </w:rPr>
      </w:pPr>
      <w:bookmarkStart w:id="6" w:name="_Toc204166569"/>
      <w:r w:rsidRPr="005E6D33">
        <w:rPr>
          <w:bCs/>
          <w:lang w:val="en-US"/>
        </w:rPr>
        <w:lastRenderedPageBreak/>
        <w:t xml:space="preserve">2.1 </w:t>
      </w:r>
      <w:r w:rsidR="002D1D82">
        <w:rPr>
          <w:bCs/>
          <w:lang w:val="en-US"/>
        </w:rPr>
        <w:t>Interfaces</w:t>
      </w:r>
      <w:bookmarkEnd w:id="6"/>
      <w:r w:rsidRPr="005E6D33">
        <w:rPr>
          <w:bCs/>
          <w:lang w:val="en-US"/>
        </w:rPr>
        <w:t xml:space="preserve"> </w:t>
      </w:r>
    </w:p>
    <w:p w14:paraId="17851009" w14:textId="4454AE50" w:rsidR="007C4A8A" w:rsidRDefault="007C4A8A" w:rsidP="007C4A8A">
      <w:pPr>
        <w:rPr>
          <w:bCs/>
          <w:sz w:val="22"/>
          <w:szCs w:val="18"/>
          <w:lang w:val="en-US"/>
        </w:rPr>
      </w:pPr>
      <w:r>
        <w:rPr>
          <w:bCs/>
          <w:sz w:val="22"/>
          <w:szCs w:val="18"/>
          <w:lang w:val="en-US"/>
        </w:rPr>
        <w:t xml:space="preserve">This tab contains an overview of all the </w:t>
      </w:r>
      <w:r w:rsidR="002D1D82">
        <w:rPr>
          <w:bCs/>
          <w:sz w:val="22"/>
          <w:szCs w:val="18"/>
          <w:lang w:val="en-US"/>
        </w:rPr>
        <w:t>interfaces</w:t>
      </w:r>
      <w:r>
        <w:rPr>
          <w:bCs/>
          <w:sz w:val="22"/>
          <w:szCs w:val="18"/>
          <w:lang w:val="en-US"/>
        </w:rPr>
        <w:t xml:space="preserve"> in this workspace. By pressing on the + sign next to </w:t>
      </w:r>
      <w:r w:rsidR="002D1D82">
        <w:rPr>
          <w:bCs/>
          <w:sz w:val="22"/>
          <w:szCs w:val="18"/>
          <w:lang w:val="en-US"/>
        </w:rPr>
        <w:t>Interface</w:t>
      </w:r>
      <w:r>
        <w:rPr>
          <w:bCs/>
          <w:sz w:val="22"/>
          <w:szCs w:val="18"/>
          <w:lang w:val="en-US"/>
        </w:rPr>
        <w:t xml:space="preserve"> Overview, you can create new </w:t>
      </w:r>
      <w:r w:rsidR="002D1D82">
        <w:rPr>
          <w:bCs/>
          <w:sz w:val="22"/>
          <w:szCs w:val="18"/>
          <w:lang w:val="en-US"/>
        </w:rPr>
        <w:t>interfaces</w:t>
      </w:r>
      <w:r>
        <w:rPr>
          <w:bCs/>
          <w:sz w:val="22"/>
          <w:szCs w:val="18"/>
          <w:lang w:val="en-US"/>
        </w:rPr>
        <w:t>.</w:t>
      </w:r>
    </w:p>
    <w:p w14:paraId="7FAFFD03" w14:textId="77777777" w:rsidR="002D1D82" w:rsidRDefault="002D1D82" w:rsidP="007C4A8A">
      <w:pPr>
        <w:rPr>
          <w:bCs/>
          <w:sz w:val="22"/>
          <w:szCs w:val="18"/>
          <w:lang w:val="en-US"/>
        </w:rPr>
      </w:pPr>
    </w:p>
    <w:p w14:paraId="1BE17591" w14:textId="2033B420" w:rsidR="007C4A8A" w:rsidRDefault="002D1D82" w:rsidP="007C4A8A">
      <w:pPr>
        <w:rPr>
          <w:b/>
          <w:bCs/>
          <w:sz w:val="22"/>
          <w:szCs w:val="18"/>
          <w:lang w:val="en-US"/>
        </w:rPr>
      </w:pPr>
      <w:r w:rsidRPr="002D1D82">
        <w:rPr>
          <w:b/>
          <w:bCs/>
          <w:noProof/>
          <w:sz w:val="22"/>
          <w:szCs w:val="18"/>
          <w:lang w:val="en-US"/>
        </w:rPr>
        <w:drawing>
          <wp:inline distT="0" distB="0" distL="0" distR="0" wp14:anchorId="7A91F621" wp14:editId="57A3DCA6">
            <wp:extent cx="5760720" cy="172085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1720850"/>
                    </a:xfrm>
                    <a:prstGeom prst="rect">
                      <a:avLst/>
                    </a:prstGeom>
                  </pic:spPr>
                </pic:pic>
              </a:graphicData>
            </a:graphic>
          </wp:inline>
        </w:drawing>
      </w:r>
    </w:p>
    <w:p w14:paraId="736D4C0E" w14:textId="712B2341" w:rsidR="007C4A8A" w:rsidRDefault="007C4A8A" w:rsidP="00587DEA">
      <w:pPr>
        <w:rPr>
          <w:bCs/>
          <w:sz w:val="22"/>
          <w:szCs w:val="18"/>
          <w:lang w:val="en-US"/>
        </w:rPr>
      </w:pPr>
    </w:p>
    <w:p w14:paraId="30738972" w14:textId="77777777" w:rsidR="007C4A8A" w:rsidRDefault="007C4A8A" w:rsidP="00587DEA">
      <w:pPr>
        <w:rPr>
          <w:bCs/>
          <w:sz w:val="22"/>
          <w:szCs w:val="18"/>
          <w:lang w:val="en-US"/>
        </w:rPr>
      </w:pPr>
    </w:p>
    <w:p w14:paraId="4F08DC45" w14:textId="508874B7" w:rsidR="00587DEA" w:rsidRDefault="00587DEA" w:rsidP="00587DEA">
      <w:pPr>
        <w:rPr>
          <w:bCs/>
          <w:sz w:val="22"/>
          <w:szCs w:val="18"/>
          <w:lang w:val="en-US"/>
        </w:rPr>
      </w:pPr>
      <w:r w:rsidRPr="00CB74C0">
        <w:rPr>
          <w:bCs/>
          <w:sz w:val="22"/>
          <w:szCs w:val="18"/>
          <w:lang w:val="en-US"/>
        </w:rPr>
        <w:t xml:space="preserve">When you click on a specific </w:t>
      </w:r>
      <w:r w:rsidR="002D1D82">
        <w:rPr>
          <w:bCs/>
          <w:sz w:val="22"/>
          <w:szCs w:val="18"/>
          <w:lang w:val="en-US"/>
        </w:rPr>
        <w:t>interface</w:t>
      </w:r>
      <w:r w:rsidRPr="00CB74C0">
        <w:rPr>
          <w:bCs/>
          <w:sz w:val="22"/>
          <w:szCs w:val="18"/>
          <w:lang w:val="en-US"/>
        </w:rPr>
        <w:t>, its full details will appear on the right side of the screen, where you can review and update the information</w:t>
      </w:r>
      <w:r>
        <w:rPr>
          <w:bCs/>
          <w:sz w:val="22"/>
          <w:szCs w:val="18"/>
          <w:lang w:val="en-US"/>
        </w:rPr>
        <w:t>.</w:t>
      </w:r>
    </w:p>
    <w:p w14:paraId="55BBE50D" w14:textId="77777777" w:rsidR="007C4A8A" w:rsidRDefault="007C4A8A" w:rsidP="00587DEA">
      <w:pPr>
        <w:rPr>
          <w:b/>
          <w:bCs/>
          <w:sz w:val="22"/>
          <w:szCs w:val="18"/>
          <w:lang w:val="en-US"/>
        </w:rPr>
      </w:pPr>
    </w:p>
    <w:p w14:paraId="0A21A877" w14:textId="7B48A7B9" w:rsidR="00587DEA" w:rsidRDefault="002D1D82" w:rsidP="005E6D33">
      <w:pPr>
        <w:rPr>
          <w:b/>
          <w:bCs/>
          <w:sz w:val="22"/>
          <w:szCs w:val="18"/>
          <w:lang w:val="en-US"/>
        </w:rPr>
      </w:pPr>
      <w:r w:rsidRPr="002D1D82">
        <w:rPr>
          <w:b/>
          <w:bCs/>
          <w:noProof/>
          <w:sz w:val="22"/>
          <w:szCs w:val="18"/>
          <w:lang w:val="en-US"/>
        </w:rPr>
        <w:drawing>
          <wp:inline distT="0" distB="0" distL="0" distR="0" wp14:anchorId="2D574F35" wp14:editId="13E571FF">
            <wp:extent cx="5760720" cy="259080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590800"/>
                    </a:xfrm>
                    <a:prstGeom prst="rect">
                      <a:avLst/>
                    </a:prstGeom>
                  </pic:spPr>
                </pic:pic>
              </a:graphicData>
            </a:graphic>
          </wp:inline>
        </w:drawing>
      </w:r>
    </w:p>
    <w:p w14:paraId="754C96DE" w14:textId="4CC4FCC9" w:rsidR="008220A2" w:rsidRDefault="008220A2" w:rsidP="005E6D33">
      <w:pPr>
        <w:rPr>
          <w:b/>
          <w:bCs/>
          <w:sz w:val="22"/>
          <w:szCs w:val="18"/>
          <w:lang w:val="en-US"/>
        </w:rPr>
      </w:pPr>
    </w:p>
    <w:p w14:paraId="045DFFE0" w14:textId="152463DD" w:rsidR="005E6D33" w:rsidRDefault="005E6D33" w:rsidP="005E6D33">
      <w:pPr>
        <w:rPr>
          <w:b/>
          <w:bCs/>
          <w:sz w:val="22"/>
          <w:szCs w:val="18"/>
          <w:lang w:val="en-US"/>
        </w:rPr>
      </w:pPr>
    </w:p>
    <w:p w14:paraId="3017CF95" w14:textId="245601DD" w:rsidR="00440729" w:rsidRDefault="00440729" w:rsidP="005E6D33">
      <w:pPr>
        <w:rPr>
          <w:b/>
          <w:bCs/>
          <w:sz w:val="22"/>
          <w:szCs w:val="18"/>
          <w:lang w:val="en-US"/>
        </w:rPr>
      </w:pPr>
    </w:p>
    <w:p w14:paraId="1292398E" w14:textId="0EB6ADE4" w:rsidR="00440729" w:rsidRDefault="00440729" w:rsidP="005E6D33">
      <w:pPr>
        <w:rPr>
          <w:b/>
          <w:bCs/>
          <w:sz w:val="22"/>
          <w:szCs w:val="18"/>
          <w:lang w:val="en-US"/>
        </w:rPr>
      </w:pPr>
    </w:p>
    <w:p w14:paraId="1139CB3D" w14:textId="6D3751EE" w:rsidR="00440729" w:rsidRDefault="00440729" w:rsidP="005E6D33">
      <w:pPr>
        <w:rPr>
          <w:b/>
          <w:bCs/>
          <w:sz w:val="22"/>
          <w:szCs w:val="18"/>
          <w:lang w:val="en-US"/>
        </w:rPr>
      </w:pPr>
    </w:p>
    <w:p w14:paraId="7E4EFD0F" w14:textId="7E8329CE" w:rsidR="0017571B" w:rsidRDefault="0017571B" w:rsidP="005E6D33">
      <w:pPr>
        <w:rPr>
          <w:b/>
          <w:bCs/>
          <w:sz w:val="22"/>
          <w:szCs w:val="18"/>
          <w:lang w:val="en-US"/>
        </w:rPr>
      </w:pPr>
    </w:p>
    <w:p w14:paraId="08E7C88A" w14:textId="3F04FD9F" w:rsidR="0017571B" w:rsidRDefault="0017571B" w:rsidP="005E6D33">
      <w:pPr>
        <w:rPr>
          <w:b/>
          <w:bCs/>
          <w:sz w:val="22"/>
          <w:szCs w:val="18"/>
          <w:lang w:val="en-US"/>
        </w:rPr>
      </w:pPr>
    </w:p>
    <w:p w14:paraId="3D828C09" w14:textId="544315DA" w:rsidR="0017571B" w:rsidRDefault="0017571B" w:rsidP="005E6D33">
      <w:pPr>
        <w:rPr>
          <w:b/>
          <w:bCs/>
          <w:sz w:val="22"/>
          <w:szCs w:val="18"/>
          <w:lang w:val="en-US"/>
        </w:rPr>
      </w:pPr>
    </w:p>
    <w:p w14:paraId="2CAA2B35" w14:textId="17485005" w:rsidR="0017571B" w:rsidRDefault="0017571B" w:rsidP="005E6D33">
      <w:pPr>
        <w:rPr>
          <w:b/>
          <w:bCs/>
          <w:sz w:val="22"/>
          <w:szCs w:val="18"/>
          <w:lang w:val="en-US"/>
        </w:rPr>
      </w:pPr>
    </w:p>
    <w:p w14:paraId="4C329965" w14:textId="4C339FC4" w:rsidR="0017571B" w:rsidRDefault="0017571B" w:rsidP="005E6D33">
      <w:pPr>
        <w:rPr>
          <w:b/>
          <w:bCs/>
          <w:sz w:val="22"/>
          <w:szCs w:val="18"/>
          <w:lang w:val="en-US"/>
        </w:rPr>
      </w:pPr>
    </w:p>
    <w:p w14:paraId="73850781" w14:textId="77777777" w:rsidR="0017571B" w:rsidRDefault="0017571B" w:rsidP="005E6D33">
      <w:pPr>
        <w:rPr>
          <w:b/>
          <w:bCs/>
          <w:sz w:val="22"/>
          <w:szCs w:val="18"/>
          <w:lang w:val="en-US"/>
        </w:rPr>
      </w:pPr>
    </w:p>
    <w:p w14:paraId="56D61608" w14:textId="6E181622" w:rsidR="00440729" w:rsidRDefault="00440729" w:rsidP="005E6D33">
      <w:pPr>
        <w:rPr>
          <w:b/>
          <w:bCs/>
          <w:sz w:val="22"/>
          <w:szCs w:val="18"/>
          <w:lang w:val="en-US"/>
        </w:rPr>
      </w:pPr>
    </w:p>
    <w:p w14:paraId="2D15FF67" w14:textId="6D699E33" w:rsidR="00440729" w:rsidRDefault="00440729" w:rsidP="005E6D33">
      <w:pPr>
        <w:rPr>
          <w:b/>
          <w:bCs/>
          <w:sz w:val="22"/>
          <w:szCs w:val="18"/>
          <w:lang w:val="en-US"/>
        </w:rPr>
      </w:pPr>
    </w:p>
    <w:p w14:paraId="2D5EF796" w14:textId="6E69D4E9" w:rsidR="00636EF2" w:rsidRDefault="00636EF2" w:rsidP="005E6D33">
      <w:pPr>
        <w:rPr>
          <w:b/>
          <w:bCs/>
          <w:sz w:val="22"/>
          <w:szCs w:val="18"/>
          <w:lang w:val="en-US"/>
        </w:rPr>
      </w:pPr>
    </w:p>
    <w:p w14:paraId="6366557D" w14:textId="6D19E913" w:rsidR="008220A2" w:rsidRDefault="0017571B" w:rsidP="005E6D33">
      <w:pPr>
        <w:rPr>
          <w:b/>
          <w:bCs/>
          <w:sz w:val="22"/>
          <w:szCs w:val="18"/>
          <w:lang w:val="en-US"/>
        </w:rPr>
      </w:pPr>
      <w:r w:rsidRPr="00636EF2">
        <w:rPr>
          <w:b/>
          <w:bCs/>
          <w:noProof/>
          <w:sz w:val="22"/>
          <w:szCs w:val="18"/>
          <w:lang w:val="en-US"/>
        </w:rPr>
        <w:lastRenderedPageBreak/>
        <mc:AlternateContent>
          <mc:Choice Requires="wps">
            <w:drawing>
              <wp:anchor distT="45720" distB="45720" distL="114300" distR="114300" simplePos="0" relativeHeight="251674624" behindDoc="0" locked="0" layoutInCell="1" allowOverlap="1" wp14:anchorId="2F55D2D8" wp14:editId="13A2ABC2">
                <wp:simplePos x="0" y="0"/>
                <wp:positionH relativeFrom="column">
                  <wp:posOffset>2154472</wp:posOffset>
                </wp:positionH>
                <wp:positionV relativeFrom="paragraph">
                  <wp:posOffset>12783</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649C52D7"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17571B">
                              <w:rPr>
                                <w:bCs/>
                                <w:sz w:val="20"/>
                                <w:szCs w:val="16"/>
                                <w:lang w:val="en-US"/>
                              </w:rPr>
                              <w:t>interface</w:t>
                            </w:r>
                            <w:r w:rsidR="00AB70C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29" type="#_x0000_t202" style="position:absolute;margin-left:169.65pt;margin-top:1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">
                <v:textbox style="mso-fit-shape-to-text:t">
                  <w:txbxContent>
                    <w:p w14:paraId="5B214C33" w14:textId="649C52D7"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17571B">
                        <w:rPr>
                          <w:bCs/>
                          <w:sz w:val="20"/>
                          <w:szCs w:val="16"/>
                          <w:lang w:val="en-US"/>
                        </w:rPr>
                        <w:t>interface</w:t>
                      </w:r>
                      <w:r w:rsidR="00AB70C1">
                        <w:rPr>
                          <w:bCs/>
                          <w:sz w:val="20"/>
                          <w:szCs w:val="16"/>
                          <w:lang w:val="en-US"/>
                        </w:rPr>
                        <w:t>.</w:t>
                      </w:r>
                    </w:p>
                  </w:txbxContent>
                </v:textbox>
                <w10:wrap type="square"/>
              </v:shape>
            </w:pict>
          </mc:Fallback>
        </mc:AlternateContent>
      </w:r>
    </w:p>
    <w:p w14:paraId="5EA3C72E" w14:textId="16668817" w:rsidR="00171101" w:rsidRDefault="00171101" w:rsidP="005E6D33">
      <w:pPr>
        <w:rPr>
          <w:b/>
          <w:bCs/>
          <w:sz w:val="22"/>
          <w:szCs w:val="18"/>
          <w:lang w:val="en-US"/>
        </w:rPr>
      </w:pPr>
    </w:p>
    <w:p w14:paraId="15E3BFC5" w14:textId="767F89DB" w:rsidR="00171101" w:rsidRDefault="0017571B"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23448BEF">
                <wp:simplePos x="0" y="0"/>
                <wp:positionH relativeFrom="column">
                  <wp:posOffset>2287132</wp:posOffset>
                </wp:positionH>
                <wp:positionV relativeFrom="paragraph">
                  <wp:posOffset>75400</wp:posOffset>
                </wp:positionV>
                <wp:extent cx="96962" cy="803082"/>
                <wp:effectExtent l="0" t="0" r="74930" b="54610"/>
                <wp:wrapNone/>
                <wp:docPr id="23" name="Rechte verbindingslijn met pijl 23"/>
                <wp:cNvGraphicFramePr/>
                <a:graphic xmlns:a="http://schemas.openxmlformats.org/drawingml/2006/main">
                  <a:graphicData uri="http://schemas.microsoft.com/office/word/2010/wordprocessingShape">
                    <wps:wsp>
                      <wps:cNvCnPr/>
                      <wps:spPr>
                        <a:xfrm>
                          <a:off x="0" y="0"/>
                          <a:ext cx="96962" cy="80308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600548A" id="_x0000_t32" coordsize="21600,21600" o:spt="32" o:oned="t" path="m,l21600,21600e" filled="f">
                <v:path arrowok="t" fillok="f" o:connecttype="none"/>
                <o:lock v:ext="edit" shapetype="t"/>
              </v:shapetype>
              <v:shape id="Rechte verbindingslijn met pijl 23" o:spid="_x0000_s1026" type="#_x0000_t32" style="position:absolute;margin-left:180.1pt;margin-top:5.95pt;width:7.65pt;height:6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" strokecolor="black [3200]" strokeweight="1.5pt">
                <v:stroke endarrow="block" joinstyle="miter"/>
              </v:shape>
            </w:pict>
          </mc:Fallback>
        </mc:AlternateContent>
      </w:r>
      <w:r w:rsidRPr="0017571B">
        <w:rPr>
          <w:b/>
          <w:bCs/>
          <w:noProof/>
          <w:sz w:val="22"/>
          <w:szCs w:val="18"/>
          <w:lang w:val="en-US"/>
        </w:rPr>
        <w:drawing>
          <wp:anchor distT="0" distB="0" distL="114300" distR="114300" simplePos="0" relativeHeight="251782144" behindDoc="1" locked="0" layoutInCell="1" allowOverlap="1" wp14:anchorId="03023417" wp14:editId="0ADEE6A1">
            <wp:simplePos x="0" y="0"/>
            <wp:positionH relativeFrom="column">
              <wp:posOffset>189562</wp:posOffset>
            </wp:positionH>
            <wp:positionV relativeFrom="paragraph">
              <wp:posOffset>125454</wp:posOffset>
            </wp:positionV>
            <wp:extent cx="5760720" cy="4027805"/>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60720" cy="4027805"/>
                    </a:xfrm>
                    <a:prstGeom prst="rect">
                      <a:avLst/>
                    </a:prstGeom>
                  </pic:spPr>
                </pic:pic>
              </a:graphicData>
            </a:graphic>
          </wp:anchor>
        </w:drawing>
      </w:r>
    </w:p>
    <w:p w14:paraId="14CB8B5C" w14:textId="1739780E" w:rsidR="00171101" w:rsidRDefault="00171101" w:rsidP="005E6D33">
      <w:pPr>
        <w:rPr>
          <w:b/>
          <w:bCs/>
          <w:sz w:val="22"/>
          <w:szCs w:val="18"/>
          <w:lang w:val="en-US"/>
        </w:rPr>
      </w:pPr>
    </w:p>
    <w:p w14:paraId="2F74C5F0" w14:textId="7CBC373C" w:rsidR="00171101" w:rsidRDefault="00171101" w:rsidP="005E6D33">
      <w:pPr>
        <w:rPr>
          <w:b/>
          <w:bCs/>
          <w:sz w:val="22"/>
          <w:szCs w:val="18"/>
          <w:lang w:val="en-US"/>
        </w:rPr>
      </w:pPr>
    </w:p>
    <w:p w14:paraId="2A57A19A" w14:textId="054FF86F" w:rsidR="00171101" w:rsidRDefault="00171101" w:rsidP="005E6D33">
      <w:pPr>
        <w:rPr>
          <w:b/>
          <w:bCs/>
          <w:sz w:val="22"/>
          <w:szCs w:val="18"/>
          <w:lang w:val="en-US"/>
        </w:rPr>
      </w:pPr>
    </w:p>
    <w:p w14:paraId="58675CDA" w14:textId="152744E6" w:rsidR="00171101" w:rsidRDefault="00171101" w:rsidP="005E6D33">
      <w:pPr>
        <w:rPr>
          <w:b/>
          <w:bCs/>
          <w:sz w:val="22"/>
          <w:szCs w:val="18"/>
          <w:lang w:val="en-US"/>
        </w:rPr>
      </w:pPr>
    </w:p>
    <w:p w14:paraId="1874376D" w14:textId="00257876" w:rsidR="00171101" w:rsidRDefault="0017571B"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78F987FB">
                <wp:simplePos x="0" y="0"/>
                <wp:positionH relativeFrom="leftMargin">
                  <wp:posOffset>7620</wp:posOffset>
                </wp:positionH>
                <wp:positionV relativeFrom="paragraph">
                  <wp:posOffset>257810</wp:posOffset>
                </wp:positionV>
                <wp:extent cx="985520" cy="1843405"/>
                <wp:effectExtent l="0" t="0" r="24130" b="23495"/>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1843405"/>
                        </a:xfrm>
                        <a:prstGeom prst="rect">
                          <a:avLst/>
                        </a:prstGeom>
                        <a:solidFill>
                          <a:srgbClr val="FFFFFF"/>
                        </a:solidFill>
                        <a:ln w="9525">
                          <a:solidFill>
                            <a:srgbClr val="000000"/>
                          </a:solidFill>
                          <a:miter lim="800000"/>
                          <a:headEnd/>
                          <a:tailEnd/>
                        </a:ln>
                      </wps:spPr>
                      <wps:txbx>
                        <w:txbxContent>
                          <w:p w14:paraId="38FDB2AF" w14:textId="6689B1CA" w:rsidR="0004140C" w:rsidRPr="0004140C" w:rsidRDefault="007C4A8A" w:rsidP="0004140C">
                            <w:pPr>
                              <w:rPr>
                                <w:sz w:val="20"/>
                                <w:szCs w:val="16"/>
                                <w:lang w:val="en-US"/>
                              </w:rPr>
                            </w:pPr>
                            <w:r>
                              <w:rPr>
                                <w:sz w:val="20"/>
                                <w:szCs w:val="16"/>
                                <w:lang w:val="en-US"/>
                              </w:rPr>
                              <w:t xml:space="preserve">Allows you to </w:t>
                            </w:r>
                            <w:r w:rsidR="0017571B">
                              <w:rPr>
                                <w:sz w:val="20"/>
                                <w:szCs w:val="16"/>
                                <w:lang w:val="en-US"/>
                              </w:rPr>
                              <w:t>select</w:t>
                            </w:r>
                            <w:r>
                              <w:rPr>
                                <w:sz w:val="20"/>
                                <w:szCs w:val="16"/>
                                <w:lang w:val="en-US"/>
                              </w:rPr>
                              <w:t xml:space="preserve"> the </w:t>
                            </w:r>
                            <w:r w:rsidR="0017571B">
                              <w:rPr>
                                <w:sz w:val="20"/>
                                <w:szCs w:val="16"/>
                                <w:lang w:val="en-US"/>
                              </w:rPr>
                              <w:t>interface between activities, functions, physical objects, and requirements.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59D71" id="_x0000_s1030" type="#_x0000_t202" style="position:absolute;margin-left:.6pt;margin-top:20.3pt;width:77.6pt;height:145.15pt;z-index:25172275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">
                <v:textbox>
                  <w:txbxContent>
                    <w:p w14:paraId="38FDB2AF" w14:textId="6689B1CA" w:rsidR="0004140C" w:rsidRPr="0004140C" w:rsidRDefault="007C4A8A" w:rsidP="0004140C">
                      <w:pPr>
                        <w:rPr>
                          <w:sz w:val="20"/>
                          <w:szCs w:val="16"/>
                          <w:lang w:val="en-US"/>
                        </w:rPr>
                      </w:pPr>
                      <w:r>
                        <w:rPr>
                          <w:sz w:val="20"/>
                          <w:szCs w:val="16"/>
                          <w:lang w:val="en-US"/>
                        </w:rPr>
                        <w:t xml:space="preserve">Allows you to </w:t>
                      </w:r>
                      <w:r w:rsidR="0017571B">
                        <w:rPr>
                          <w:sz w:val="20"/>
                          <w:szCs w:val="16"/>
                          <w:lang w:val="en-US"/>
                        </w:rPr>
                        <w:t>select</w:t>
                      </w:r>
                      <w:r>
                        <w:rPr>
                          <w:sz w:val="20"/>
                          <w:szCs w:val="16"/>
                          <w:lang w:val="en-US"/>
                        </w:rPr>
                        <w:t xml:space="preserve"> the </w:t>
                      </w:r>
                      <w:r w:rsidR="0017571B">
                        <w:rPr>
                          <w:sz w:val="20"/>
                          <w:szCs w:val="16"/>
                          <w:lang w:val="en-US"/>
                        </w:rPr>
                        <w:t>interface between activities, functions, physical objects, and requirements.</w:t>
                      </w:r>
                    </w:p>
                  </w:txbxContent>
                </v:textbox>
                <w10:wrap type="square" anchorx="margin"/>
              </v:shape>
            </w:pict>
          </mc:Fallback>
        </mc:AlternateContent>
      </w:r>
    </w:p>
    <w:p w14:paraId="50023996" w14:textId="6CEAB6E8" w:rsidR="00171101" w:rsidRDefault="00171101" w:rsidP="005E6D33">
      <w:pPr>
        <w:rPr>
          <w:b/>
          <w:bCs/>
          <w:sz w:val="22"/>
          <w:szCs w:val="18"/>
          <w:lang w:val="en-US"/>
        </w:rPr>
      </w:pPr>
    </w:p>
    <w:p w14:paraId="33C1C1F7" w14:textId="19132D1A" w:rsidR="00171101" w:rsidRDefault="00171101" w:rsidP="005E6D33">
      <w:pPr>
        <w:rPr>
          <w:b/>
          <w:bCs/>
          <w:sz w:val="22"/>
          <w:szCs w:val="18"/>
          <w:lang w:val="en-US"/>
        </w:rPr>
      </w:pPr>
    </w:p>
    <w:p w14:paraId="0D197C3A" w14:textId="1A7E073F" w:rsidR="00171101" w:rsidRDefault="0017571B" w:rsidP="0004140C">
      <w:pPr>
        <w:tabs>
          <w:tab w:val="left" w:pos="2031"/>
        </w:tabs>
        <w:rPr>
          <w:b/>
          <w:bCs/>
          <w:sz w:val="22"/>
          <w:szCs w:val="18"/>
          <w:lang w:val="en-US"/>
        </w:rPr>
      </w:pPr>
      <w:r>
        <w:rPr>
          <w:b/>
          <w:bCs/>
          <w:noProof/>
          <w:sz w:val="22"/>
          <w:szCs w:val="18"/>
          <w:lang w:val="en-US"/>
        </w:rPr>
        <mc:AlternateContent>
          <mc:Choice Requires="wps">
            <w:drawing>
              <wp:anchor distT="0" distB="0" distL="114300" distR="114300" simplePos="0" relativeHeight="251699200" behindDoc="0" locked="0" layoutInCell="1" allowOverlap="1" wp14:anchorId="680BD00D" wp14:editId="1D93F005">
                <wp:simplePos x="0" y="0"/>
                <wp:positionH relativeFrom="margin">
                  <wp:posOffset>-49005</wp:posOffset>
                </wp:positionH>
                <wp:positionV relativeFrom="paragraph">
                  <wp:posOffset>131582</wp:posOffset>
                </wp:positionV>
                <wp:extent cx="413467" cy="214685"/>
                <wp:effectExtent l="0" t="0" r="81915" b="52070"/>
                <wp:wrapNone/>
                <wp:docPr id="34" name="Rechte verbindingslijn met pijl 34"/>
                <wp:cNvGraphicFramePr/>
                <a:graphic xmlns:a="http://schemas.openxmlformats.org/drawingml/2006/main">
                  <a:graphicData uri="http://schemas.microsoft.com/office/word/2010/wordprocessingShape">
                    <wps:wsp>
                      <wps:cNvCnPr/>
                      <wps:spPr>
                        <a:xfrm>
                          <a:off x="0" y="0"/>
                          <a:ext cx="413467" cy="2146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516CAE" id="Rechte verbindingslijn met pijl 34" o:spid="_x0000_s1026" type="#_x0000_t32" style="position:absolute;margin-left:-3.85pt;margin-top:10.35pt;width:32.55pt;height:16.9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" strokecolor="black [3200]" strokeweight="1.5pt">
                <v:stroke endarrow="block" joinstyle="miter"/>
                <w10:wrap anchorx="margin"/>
              </v:shape>
            </w:pict>
          </mc:Fallback>
        </mc:AlternateContent>
      </w:r>
      <w:r w:rsidR="0004140C">
        <w:rPr>
          <w:b/>
          <w:bCs/>
          <w:sz w:val="22"/>
          <w:szCs w:val="18"/>
          <w:lang w:val="en-US"/>
        </w:rPr>
        <w:tab/>
      </w:r>
    </w:p>
    <w:p w14:paraId="3C6FFAFB" w14:textId="6F47877D" w:rsidR="00171101" w:rsidRDefault="00171101" w:rsidP="005E6D33">
      <w:pPr>
        <w:rPr>
          <w:b/>
          <w:bCs/>
          <w:sz w:val="22"/>
          <w:szCs w:val="18"/>
          <w:lang w:val="en-US"/>
        </w:rPr>
      </w:pPr>
    </w:p>
    <w:p w14:paraId="1DCF90C5" w14:textId="649B065F" w:rsidR="00171101" w:rsidRDefault="00171101" w:rsidP="005E6D33">
      <w:pPr>
        <w:rPr>
          <w:b/>
          <w:bCs/>
          <w:sz w:val="22"/>
          <w:szCs w:val="18"/>
          <w:lang w:val="en-US"/>
        </w:rPr>
      </w:pPr>
    </w:p>
    <w:p w14:paraId="5631197E" w14:textId="5955F24F" w:rsidR="00171101" w:rsidRDefault="00171101" w:rsidP="005E6D33">
      <w:pPr>
        <w:rPr>
          <w:b/>
          <w:bCs/>
          <w:sz w:val="22"/>
          <w:szCs w:val="18"/>
          <w:lang w:val="en-US"/>
        </w:rPr>
      </w:pPr>
    </w:p>
    <w:p w14:paraId="1D1D0F76" w14:textId="42E963C9" w:rsidR="00171101" w:rsidRDefault="00171101" w:rsidP="005E6D33">
      <w:pPr>
        <w:rPr>
          <w:b/>
          <w:bCs/>
          <w:sz w:val="22"/>
          <w:szCs w:val="18"/>
          <w:lang w:val="en-US"/>
        </w:rPr>
      </w:pPr>
    </w:p>
    <w:p w14:paraId="5FAFC79A" w14:textId="6272752A" w:rsidR="00171101" w:rsidRDefault="00171101" w:rsidP="005E6D33">
      <w:pPr>
        <w:rPr>
          <w:b/>
          <w:bCs/>
          <w:sz w:val="22"/>
          <w:szCs w:val="18"/>
          <w:lang w:val="en-US"/>
        </w:rPr>
      </w:pPr>
    </w:p>
    <w:p w14:paraId="7CDD6803" w14:textId="58B2F7C5" w:rsidR="007C4A8A" w:rsidRDefault="0017571B" w:rsidP="007C4A8A">
      <w:pPr>
        <w:rPr>
          <w:b/>
          <w:bCs/>
          <w:sz w:val="22"/>
          <w:szCs w:val="18"/>
          <w:lang w:val="en-US"/>
        </w:rPr>
      </w:pPr>
      <w:r>
        <w:rPr>
          <w:b/>
          <w:bCs/>
          <w:noProof/>
          <w:sz w:val="22"/>
          <w:szCs w:val="18"/>
          <w:lang w:val="en-US"/>
        </w:rPr>
        <mc:AlternateContent>
          <mc:Choice Requires="wps">
            <w:drawing>
              <wp:anchor distT="0" distB="0" distL="114300" distR="114300" simplePos="0" relativeHeight="251725824" behindDoc="0" locked="0" layoutInCell="1" allowOverlap="1" wp14:anchorId="3AD4E9CA" wp14:editId="7EA54F40">
                <wp:simplePos x="0" y="0"/>
                <wp:positionH relativeFrom="column">
                  <wp:posOffset>531440</wp:posOffset>
                </wp:positionH>
                <wp:positionV relativeFrom="paragraph">
                  <wp:posOffset>139672</wp:posOffset>
                </wp:positionV>
                <wp:extent cx="2263637" cy="674205"/>
                <wp:effectExtent l="38100" t="38100" r="22860" b="31115"/>
                <wp:wrapNone/>
                <wp:docPr id="16" name="Rechte verbindingslijn met pijl 16"/>
                <wp:cNvGraphicFramePr/>
                <a:graphic xmlns:a="http://schemas.openxmlformats.org/drawingml/2006/main">
                  <a:graphicData uri="http://schemas.microsoft.com/office/word/2010/wordprocessingShape">
                    <wps:wsp>
                      <wps:cNvCnPr/>
                      <wps:spPr>
                        <a:xfrm flipH="1" flipV="1">
                          <a:off x="0" y="0"/>
                          <a:ext cx="2263637" cy="67420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74E0A5" id="Rechte verbindingslijn met pijl 16" o:spid="_x0000_s1026" type="#_x0000_t32" style="position:absolute;margin-left:41.85pt;margin-top:11pt;width:178.25pt;height:53.1pt;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" strokecolor="black [3200]" strokeweight="1.5pt">
                <v:stroke endarrow="block" joinstyle="miter"/>
              </v:shape>
            </w:pict>
          </mc:Fallback>
        </mc:AlternateContent>
      </w:r>
    </w:p>
    <w:p w14:paraId="54EC23B0" w14:textId="013491E7" w:rsidR="007C4A8A" w:rsidRDefault="007C4A8A" w:rsidP="007C4A8A">
      <w:pPr>
        <w:rPr>
          <w:b/>
          <w:bCs/>
          <w:sz w:val="22"/>
          <w:szCs w:val="18"/>
          <w:lang w:val="en-US"/>
        </w:rPr>
      </w:pPr>
    </w:p>
    <w:p w14:paraId="2D00C0EF" w14:textId="5FB9099F" w:rsidR="00171101" w:rsidRDefault="0017571B">
      <w:pPr>
        <w:spacing w:after="160" w:line="259" w:lineRule="auto"/>
        <w:rPr>
          <w:b/>
          <w:bCs/>
          <w:sz w:val="22"/>
          <w:szCs w:val="18"/>
          <w:lang w:val="en-US"/>
        </w:rPr>
      </w:pPr>
      <w:r>
        <w:rPr>
          <w:b/>
          <w:bCs/>
          <w:noProof/>
          <w:sz w:val="22"/>
          <w:szCs w:val="18"/>
          <w:lang w:val="en-US"/>
        </w:rPr>
        <mc:AlternateContent>
          <mc:Choice Requires="wps">
            <w:drawing>
              <wp:anchor distT="0" distB="0" distL="114300" distR="114300" simplePos="0" relativeHeight="251727872" behindDoc="0" locked="0" layoutInCell="1" allowOverlap="1" wp14:anchorId="7DBB4818" wp14:editId="36E27A48">
                <wp:simplePos x="0" y="0"/>
                <wp:positionH relativeFrom="column">
                  <wp:posOffset>497978</wp:posOffset>
                </wp:positionH>
                <wp:positionV relativeFrom="paragraph">
                  <wp:posOffset>437349</wp:posOffset>
                </wp:positionV>
                <wp:extent cx="287904" cy="924008"/>
                <wp:effectExtent l="57150" t="38100" r="36195" b="28575"/>
                <wp:wrapNone/>
                <wp:docPr id="17" name="Rechte verbindingslijn met pijl 17"/>
                <wp:cNvGraphicFramePr/>
                <a:graphic xmlns:a="http://schemas.openxmlformats.org/drawingml/2006/main">
                  <a:graphicData uri="http://schemas.microsoft.com/office/word/2010/wordprocessingShape">
                    <wps:wsp>
                      <wps:cNvCnPr/>
                      <wps:spPr>
                        <a:xfrm flipH="1" flipV="1">
                          <a:off x="0" y="0"/>
                          <a:ext cx="287904" cy="92400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48A0E2" id="Rechte verbindingslijn met pijl 17" o:spid="_x0000_s1026" type="#_x0000_t32" style="position:absolute;margin-left:39.2pt;margin-top:34.45pt;width:22.65pt;height:72.75pt;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695104" behindDoc="0" locked="0" layoutInCell="1" allowOverlap="1" wp14:anchorId="3E015935" wp14:editId="380FAB53">
                <wp:simplePos x="0" y="0"/>
                <wp:positionH relativeFrom="margin">
                  <wp:posOffset>-367306</wp:posOffset>
                </wp:positionH>
                <wp:positionV relativeFrom="paragraph">
                  <wp:posOffset>1368811</wp:posOffset>
                </wp:positionV>
                <wp:extent cx="3429000" cy="1404620"/>
                <wp:effectExtent l="0" t="0" r="19050" b="26035"/>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0AAEB454" w14:textId="595C3E28" w:rsidR="00171101" w:rsidRPr="00171101" w:rsidRDefault="007C4A8A" w:rsidP="00171101">
                            <w:pPr>
                              <w:rPr>
                                <w:b/>
                                <w:bCs/>
                                <w:sz w:val="20"/>
                                <w:szCs w:val="16"/>
                                <w:lang w:val="en-US"/>
                              </w:rPr>
                            </w:pPr>
                            <w:r>
                              <w:rPr>
                                <w:bCs/>
                                <w:sz w:val="20"/>
                                <w:szCs w:val="16"/>
                                <w:lang w:val="en-US"/>
                              </w:rPr>
                              <w:t xml:space="preserve">Allows you to create </w:t>
                            </w:r>
                            <w:r w:rsidR="0017571B">
                              <w:rPr>
                                <w:bCs/>
                                <w:sz w:val="20"/>
                                <w:szCs w:val="16"/>
                                <w:lang w:val="en-US"/>
                              </w:rPr>
                              <w:t>issue(s) that belong to the interface.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015935" id="_x0000_s1031" type="#_x0000_t202" style="position:absolute;margin-left:-28.9pt;margin-top:107.8pt;width:270pt;height:110.6pt;z-index:2516951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">
                <v:textbox style="mso-fit-shape-to-text:t">
                  <w:txbxContent>
                    <w:p w14:paraId="0AAEB454" w14:textId="595C3E28" w:rsidR="00171101" w:rsidRPr="00171101" w:rsidRDefault="007C4A8A" w:rsidP="00171101">
                      <w:pPr>
                        <w:rPr>
                          <w:b/>
                          <w:bCs/>
                          <w:sz w:val="20"/>
                          <w:szCs w:val="16"/>
                          <w:lang w:val="en-US"/>
                        </w:rPr>
                      </w:pPr>
                      <w:r>
                        <w:rPr>
                          <w:bCs/>
                          <w:sz w:val="20"/>
                          <w:szCs w:val="16"/>
                          <w:lang w:val="en-US"/>
                        </w:rPr>
                        <w:t xml:space="preserve">Allows you to create </w:t>
                      </w:r>
                      <w:r w:rsidR="0017571B">
                        <w:rPr>
                          <w:bCs/>
                          <w:sz w:val="20"/>
                          <w:szCs w:val="16"/>
                          <w:lang w:val="en-US"/>
                        </w:rPr>
                        <w:t>issue(s) that belong to the interface.</w:t>
                      </w:r>
                    </w:p>
                  </w:txbxContent>
                </v:textbox>
                <w10:wrap type="square" anchorx="margin"/>
              </v:shape>
            </w:pict>
          </mc:Fallback>
        </mc:AlternateContent>
      </w:r>
      <w:r w:rsidR="007C4A8A"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3BA5E1A3">
                <wp:simplePos x="0" y="0"/>
                <wp:positionH relativeFrom="page">
                  <wp:posOffset>3667125</wp:posOffset>
                </wp:positionH>
                <wp:positionV relativeFrom="paragraph">
                  <wp:posOffset>283210</wp:posOffset>
                </wp:positionV>
                <wp:extent cx="2743200" cy="447675"/>
                <wp:effectExtent l="0" t="0" r="19050" b="28575"/>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47675"/>
                        </a:xfrm>
                        <a:prstGeom prst="rect">
                          <a:avLst/>
                        </a:prstGeom>
                        <a:solidFill>
                          <a:srgbClr val="FFFFFF"/>
                        </a:solidFill>
                        <a:ln w="9525">
                          <a:solidFill>
                            <a:srgbClr val="000000"/>
                          </a:solidFill>
                          <a:miter lim="800000"/>
                          <a:headEnd/>
                          <a:tailEnd/>
                        </a:ln>
                      </wps:spPr>
                      <wps:txbx>
                        <w:txbxContent>
                          <w:p w14:paraId="413D15C7" w14:textId="5F8CDD04" w:rsidR="0004140C" w:rsidRPr="0004140C" w:rsidRDefault="007517C6" w:rsidP="0004140C">
                            <w:pPr>
                              <w:rPr>
                                <w:sz w:val="20"/>
                                <w:szCs w:val="16"/>
                                <w:lang w:val="en-US"/>
                              </w:rPr>
                            </w:pPr>
                            <w:r>
                              <w:rPr>
                                <w:sz w:val="20"/>
                                <w:szCs w:val="16"/>
                                <w:lang w:val="en-US"/>
                              </w:rPr>
                              <w:t xml:space="preserve">Allows </w:t>
                            </w:r>
                            <w:r w:rsidR="009C5D09">
                              <w:rPr>
                                <w:sz w:val="20"/>
                                <w:szCs w:val="16"/>
                                <w:lang w:val="en-US"/>
                              </w:rPr>
                              <w:t xml:space="preserve">you </w:t>
                            </w:r>
                            <w:r>
                              <w:rPr>
                                <w:sz w:val="20"/>
                                <w:szCs w:val="16"/>
                                <w:lang w:val="en-US"/>
                              </w:rPr>
                              <w:t xml:space="preserve">to </w:t>
                            </w:r>
                            <w:r w:rsidR="0017571B">
                              <w:rPr>
                                <w:sz w:val="20"/>
                                <w:szCs w:val="16"/>
                                <w:lang w:val="en-US"/>
                              </w:rPr>
                              <w:t>create risk(s) that belong to the interface.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2" type="#_x0000_t202" style="position:absolute;margin-left:288.75pt;margin-top:22.3pt;width:3in;height:35.25pt;z-index:251720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">
                <v:textbox>
                  <w:txbxContent>
                    <w:p w14:paraId="413D15C7" w14:textId="5F8CDD04" w:rsidR="0004140C" w:rsidRPr="0004140C" w:rsidRDefault="007517C6" w:rsidP="0004140C">
                      <w:pPr>
                        <w:rPr>
                          <w:sz w:val="20"/>
                          <w:szCs w:val="16"/>
                          <w:lang w:val="en-US"/>
                        </w:rPr>
                      </w:pPr>
                      <w:r>
                        <w:rPr>
                          <w:sz w:val="20"/>
                          <w:szCs w:val="16"/>
                          <w:lang w:val="en-US"/>
                        </w:rPr>
                        <w:t xml:space="preserve">Allows </w:t>
                      </w:r>
                      <w:r w:rsidR="009C5D09">
                        <w:rPr>
                          <w:sz w:val="20"/>
                          <w:szCs w:val="16"/>
                          <w:lang w:val="en-US"/>
                        </w:rPr>
                        <w:t xml:space="preserve">you </w:t>
                      </w:r>
                      <w:r>
                        <w:rPr>
                          <w:sz w:val="20"/>
                          <w:szCs w:val="16"/>
                          <w:lang w:val="en-US"/>
                        </w:rPr>
                        <w:t xml:space="preserve">to </w:t>
                      </w:r>
                      <w:r w:rsidR="0017571B">
                        <w:rPr>
                          <w:sz w:val="20"/>
                          <w:szCs w:val="16"/>
                          <w:lang w:val="en-US"/>
                        </w:rPr>
                        <w:t>create risk(s) that belong to the interface.</w:t>
                      </w:r>
                    </w:p>
                  </w:txbxContent>
                </v:textbox>
                <w10:wrap type="square" anchorx="page"/>
              </v:shape>
            </w:pict>
          </mc:Fallback>
        </mc:AlternateContent>
      </w:r>
      <w:r w:rsidR="00171101">
        <w:rPr>
          <w:bCs/>
          <w:sz w:val="22"/>
          <w:szCs w:val="18"/>
          <w:lang w:val="en-US"/>
        </w:rPr>
        <w:br w:type="page"/>
      </w:r>
    </w:p>
    <w:p w14:paraId="77BA4125" w14:textId="77777777" w:rsidR="00171101" w:rsidRDefault="00171101" w:rsidP="005E6D33">
      <w:pPr>
        <w:rPr>
          <w:b/>
          <w:bCs/>
          <w:sz w:val="22"/>
          <w:szCs w:val="18"/>
          <w:lang w:val="en-US"/>
        </w:rPr>
      </w:pPr>
    </w:p>
    <w:p w14:paraId="3DE312EF" w14:textId="4B5A2D8B" w:rsidR="005E6D33" w:rsidRDefault="005E6D33" w:rsidP="005E6D33">
      <w:pPr>
        <w:rPr>
          <w:b/>
          <w:bCs/>
          <w:sz w:val="22"/>
          <w:szCs w:val="18"/>
          <w:lang w:val="en-US"/>
        </w:rPr>
      </w:pPr>
    </w:p>
    <w:p w14:paraId="1149E0E3" w14:textId="1663D1E6" w:rsidR="005E6D33" w:rsidRDefault="005E6D33" w:rsidP="005E6D33">
      <w:pPr>
        <w:pStyle w:val="Kop2"/>
        <w:rPr>
          <w:bCs/>
          <w:lang w:val="en-US"/>
        </w:rPr>
      </w:pPr>
      <w:bookmarkStart w:id="7" w:name="_Toc204166570"/>
      <w:r w:rsidRPr="005E6D33">
        <w:rPr>
          <w:bCs/>
          <w:lang w:val="en-US"/>
        </w:rPr>
        <w:t>2.</w:t>
      </w:r>
      <w:r w:rsidR="002D1D82">
        <w:rPr>
          <w:bCs/>
          <w:lang w:val="en-US"/>
        </w:rPr>
        <w:t>2</w:t>
      </w:r>
      <w:r w:rsidRPr="005E6D33">
        <w:rPr>
          <w:bCs/>
          <w:lang w:val="en-US"/>
        </w:rPr>
        <w:t xml:space="preserve"> </w:t>
      </w:r>
      <w:r w:rsidR="002D1D82">
        <w:rPr>
          <w:bCs/>
          <w:lang w:val="en-US"/>
        </w:rPr>
        <w:t>T</w:t>
      </w:r>
      <w:r w:rsidR="00600D55">
        <w:rPr>
          <w:bCs/>
          <w:lang w:val="en-US"/>
        </w:rPr>
        <w:t>ypes</w:t>
      </w:r>
      <w:bookmarkEnd w:id="7"/>
    </w:p>
    <w:p w14:paraId="330EE78A" w14:textId="4CE6F424" w:rsidR="00600D55" w:rsidRDefault="00600D55" w:rsidP="00600D55">
      <w:pPr>
        <w:rPr>
          <w:bCs/>
          <w:sz w:val="22"/>
          <w:szCs w:val="18"/>
          <w:lang w:val="en-US"/>
        </w:rPr>
      </w:pPr>
      <w:r w:rsidRPr="00575868">
        <w:rPr>
          <w:sz w:val="22"/>
          <w:szCs w:val="18"/>
          <w:lang w:val="en-US"/>
        </w:rPr>
        <w:t xml:space="preserve">This tab </w:t>
      </w:r>
      <w:r>
        <w:rPr>
          <w:sz w:val="22"/>
          <w:szCs w:val="18"/>
          <w:lang w:val="en-US"/>
        </w:rPr>
        <w:t xml:space="preserve">provides an overview of all </w:t>
      </w:r>
      <w:r w:rsidR="00580978">
        <w:rPr>
          <w:sz w:val="22"/>
          <w:szCs w:val="18"/>
          <w:lang w:val="en-US"/>
        </w:rPr>
        <w:t>interface</w:t>
      </w:r>
      <w:r>
        <w:rPr>
          <w:sz w:val="22"/>
          <w:szCs w:val="18"/>
          <w:lang w:val="en-US"/>
        </w:rPr>
        <w:t xml:space="preserve"> types and allows you to create new ones. </w:t>
      </w:r>
      <w:r w:rsidRPr="00CB74C0">
        <w:rPr>
          <w:bCs/>
          <w:sz w:val="22"/>
          <w:szCs w:val="18"/>
          <w:lang w:val="en-US"/>
        </w:rPr>
        <w:t xml:space="preserve">When you click on a specific </w:t>
      </w:r>
      <w:r w:rsidR="00580978">
        <w:rPr>
          <w:bCs/>
          <w:sz w:val="22"/>
          <w:szCs w:val="18"/>
          <w:lang w:val="en-US"/>
        </w:rPr>
        <w:t>interface</w:t>
      </w:r>
      <w:r>
        <w:rPr>
          <w:bCs/>
          <w:sz w:val="22"/>
          <w:szCs w:val="18"/>
          <w:lang w:val="en-US"/>
        </w:rPr>
        <w:t xml:space="preserve"> type</w:t>
      </w:r>
      <w:r w:rsidRPr="00CB74C0">
        <w:rPr>
          <w:bCs/>
          <w:sz w:val="22"/>
          <w:szCs w:val="18"/>
          <w:lang w:val="en-US"/>
        </w:rPr>
        <w:t>, its full details will appear on the right side of the screen, where you can review and update the information</w:t>
      </w:r>
      <w:r>
        <w:rPr>
          <w:bCs/>
          <w:sz w:val="22"/>
          <w:szCs w:val="18"/>
          <w:lang w:val="en-US"/>
        </w:rPr>
        <w:t xml:space="preserve">. </w:t>
      </w:r>
      <w:r w:rsidRPr="009B0A47">
        <w:rPr>
          <w:bCs/>
          <w:sz w:val="22"/>
          <w:szCs w:val="18"/>
          <w:lang w:val="en-US"/>
        </w:rPr>
        <w:t xml:space="preserve">You can also see which </w:t>
      </w:r>
      <w:r w:rsidR="00580978">
        <w:rPr>
          <w:bCs/>
          <w:sz w:val="22"/>
          <w:szCs w:val="18"/>
          <w:lang w:val="en-US"/>
        </w:rPr>
        <w:t>interfaces, risks, and issues</w:t>
      </w:r>
      <w:r w:rsidRPr="009B0A47">
        <w:rPr>
          <w:bCs/>
          <w:sz w:val="22"/>
          <w:szCs w:val="18"/>
          <w:lang w:val="en-US"/>
        </w:rPr>
        <w:t xml:space="preserve"> this type is used to classify</w:t>
      </w:r>
      <w:r>
        <w:rPr>
          <w:bCs/>
          <w:sz w:val="22"/>
          <w:szCs w:val="18"/>
          <w:lang w:val="en-US"/>
        </w:rPr>
        <w:t>.</w:t>
      </w:r>
    </w:p>
    <w:p w14:paraId="5AB09367" w14:textId="372BC1AB" w:rsidR="00600D55" w:rsidRDefault="00600D55" w:rsidP="00600D55">
      <w:pPr>
        <w:rPr>
          <w:bCs/>
          <w:noProof/>
          <w:sz w:val="22"/>
          <w:szCs w:val="18"/>
          <w:lang w:val="en-US"/>
        </w:rPr>
      </w:pPr>
    </w:p>
    <w:p w14:paraId="24B17FF6" w14:textId="73A30B47" w:rsidR="00151564" w:rsidRDefault="00151564" w:rsidP="00600D55">
      <w:pPr>
        <w:rPr>
          <w:bCs/>
          <w:sz w:val="22"/>
          <w:szCs w:val="18"/>
          <w:lang w:val="en-US"/>
        </w:rPr>
      </w:pPr>
      <w:r w:rsidRPr="00151564">
        <w:rPr>
          <w:bCs/>
          <w:noProof/>
          <w:sz w:val="22"/>
          <w:szCs w:val="18"/>
          <w:lang w:val="en-US"/>
        </w:rPr>
        <w:drawing>
          <wp:inline distT="0" distB="0" distL="0" distR="0" wp14:anchorId="50F4A6AB" wp14:editId="31CB32F7">
            <wp:extent cx="5760720" cy="191198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1911985"/>
                    </a:xfrm>
                    <a:prstGeom prst="rect">
                      <a:avLst/>
                    </a:prstGeom>
                  </pic:spPr>
                </pic:pic>
              </a:graphicData>
            </a:graphic>
          </wp:inline>
        </w:drawing>
      </w:r>
    </w:p>
    <w:p w14:paraId="18625FC0" w14:textId="4E264056" w:rsidR="00600D55" w:rsidRDefault="00600D55" w:rsidP="000B0F53">
      <w:pPr>
        <w:rPr>
          <w:b/>
          <w:bCs/>
          <w:sz w:val="22"/>
          <w:szCs w:val="18"/>
          <w:lang w:val="en-US"/>
        </w:rPr>
      </w:pPr>
    </w:p>
    <w:p w14:paraId="5A9D057C" w14:textId="0106F662" w:rsidR="002604DA" w:rsidRDefault="002604DA" w:rsidP="000B0F53">
      <w:pPr>
        <w:rPr>
          <w:b/>
          <w:bCs/>
          <w:sz w:val="22"/>
          <w:szCs w:val="18"/>
          <w:lang w:val="en-US"/>
        </w:rPr>
      </w:pPr>
    </w:p>
    <w:p w14:paraId="52D8A9BD" w14:textId="4BB5A7BD" w:rsidR="009944E6" w:rsidRPr="009944E6" w:rsidRDefault="009944E6" w:rsidP="009944E6">
      <w:pPr>
        <w:rPr>
          <w:lang w:val="en-US"/>
        </w:rPr>
      </w:pPr>
    </w:p>
    <w:sectPr w:rsidR="009944E6" w:rsidRPr="009944E6" w:rsidSect="00BB1873">
      <w:headerReference w:type="default" r:id="rId20"/>
      <w:footerReference w:type="default" r:id="rId21"/>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EAE84" w14:textId="77777777" w:rsidR="00C82054" w:rsidRDefault="00C82054" w:rsidP="00BB1873">
      <w:pPr>
        <w:spacing w:line="240" w:lineRule="auto"/>
      </w:pPr>
      <w:r>
        <w:separator/>
      </w:r>
    </w:p>
  </w:endnote>
  <w:endnote w:type="continuationSeparator" w:id="0">
    <w:p w14:paraId="33837ABB" w14:textId="77777777" w:rsidR="00C82054" w:rsidRDefault="00C82054"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FC1FB" w14:textId="77777777" w:rsidR="00C82054" w:rsidRDefault="00C82054" w:rsidP="00BB1873">
      <w:pPr>
        <w:spacing w:line="240" w:lineRule="auto"/>
      </w:pPr>
      <w:r>
        <w:separator/>
      </w:r>
    </w:p>
  </w:footnote>
  <w:footnote w:type="continuationSeparator" w:id="0">
    <w:p w14:paraId="612A5269" w14:textId="77777777" w:rsidR="00C82054" w:rsidRDefault="00C82054"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6B83F253"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r w:rsidR="000B0F53" w:rsidRPr="000B0F53">
      <w:rPr>
        <w:color w:val="FFFFFF" w:themeColor="background1"/>
      </w:rPr>
      <w:t xml:space="preserve">Work Instruction - </w:t>
    </w:r>
    <w:r w:rsidR="002D1D82">
      <w:rPr>
        <w:color w:val="FFFFFF" w:themeColor="background1"/>
      </w:rPr>
      <w:t>Interface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F5819"/>
    <w:multiLevelType w:val="hybridMultilevel"/>
    <w:tmpl w:val="DC962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128AF"/>
    <w:rsid w:val="0004140C"/>
    <w:rsid w:val="00072F54"/>
    <w:rsid w:val="00076967"/>
    <w:rsid w:val="000A0E08"/>
    <w:rsid w:val="000B0F53"/>
    <w:rsid w:val="000C6BD7"/>
    <w:rsid w:val="000F1413"/>
    <w:rsid w:val="001216F9"/>
    <w:rsid w:val="00151564"/>
    <w:rsid w:val="00171101"/>
    <w:rsid w:val="0017571B"/>
    <w:rsid w:val="001A1A04"/>
    <w:rsid w:val="001A646A"/>
    <w:rsid w:val="00204C3E"/>
    <w:rsid w:val="00206CE6"/>
    <w:rsid w:val="00243654"/>
    <w:rsid w:val="002604DA"/>
    <w:rsid w:val="0026272E"/>
    <w:rsid w:val="002B6000"/>
    <w:rsid w:val="002D1D82"/>
    <w:rsid w:val="00304C94"/>
    <w:rsid w:val="003D1FAA"/>
    <w:rsid w:val="00421FF0"/>
    <w:rsid w:val="00432708"/>
    <w:rsid w:val="0043548E"/>
    <w:rsid w:val="00440729"/>
    <w:rsid w:val="004465A1"/>
    <w:rsid w:val="004A72A2"/>
    <w:rsid w:val="004B2589"/>
    <w:rsid w:val="004F619C"/>
    <w:rsid w:val="00560BAC"/>
    <w:rsid w:val="00566D7D"/>
    <w:rsid w:val="00575868"/>
    <w:rsid w:val="0057636B"/>
    <w:rsid w:val="00580978"/>
    <w:rsid w:val="005820CF"/>
    <w:rsid w:val="00587DEA"/>
    <w:rsid w:val="005E6D33"/>
    <w:rsid w:val="00600D55"/>
    <w:rsid w:val="006110C1"/>
    <w:rsid w:val="00636EF2"/>
    <w:rsid w:val="0068693B"/>
    <w:rsid w:val="006C1BFB"/>
    <w:rsid w:val="00702FA2"/>
    <w:rsid w:val="007517C6"/>
    <w:rsid w:val="00751AB7"/>
    <w:rsid w:val="00792037"/>
    <w:rsid w:val="007A4B51"/>
    <w:rsid w:val="007C4A8A"/>
    <w:rsid w:val="008154DC"/>
    <w:rsid w:val="008203E8"/>
    <w:rsid w:val="008220A2"/>
    <w:rsid w:val="008318F3"/>
    <w:rsid w:val="008706D9"/>
    <w:rsid w:val="008B2C5B"/>
    <w:rsid w:val="008E7EB1"/>
    <w:rsid w:val="00906D27"/>
    <w:rsid w:val="009944E6"/>
    <w:rsid w:val="009C5D09"/>
    <w:rsid w:val="00A520C0"/>
    <w:rsid w:val="00A53D7A"/>
    <w:rsid w:val="00A71F7D"/>
    <w:rsid w:val="00AB70C1"/>
    <w:rsid w:val="00AC2132"/>
    <w:rsid w:val="00AD5E63"/>
    <w:rsid w:val="00AF300B"/>
    <w:rsid w:val="00B0571F"/>
    <w:rsid w:val="00B140EA"/>
    <w:rsid w:val="00B21166"/>
    <w:rsid w:val="00B55743"/>
    <w:rsid w:val="00B76068"/>
    <w:rsid w:val="00B97B45"/>
    <w:rsid w:val="00BB1873"/>
    <w:rsid w:val="00C150BA"/>
    <w:rsid w:val="00C5311E"/>
    <w:rsid w:val="00C645BA"/>
    <w:rsid w:val="00C82054"/>
    <w:rsid w:val="00C84467"/>
    <w:rsid w:val="00CB74C0"/>
    <w:rsid w:val="00CE6BBB"/>
    <w:rsid w:val="00E34502"/>
    <w:rsid w:val="00E62D42"/>
    <w:rsid w:val="00E6613F"/>
    <w:rsid w:val="00EE684A"/>
    <w:rsid w:val="00F10E32"/>
    <w:rsid w:val="00F84DCC"/>
    <w:rsid w:val="00FA0B1F"/>
    <w:rsid w:val="00FC57B0"/>
    <w:rsid w:val="00FD473B"/>
    <w:rsid w:val="00FD689C"/>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215A9E"/>
    <w:rsid w:val="00333F57"/>
    <w:rsid w:val="00360680"/>
    <w:rsid w:val="00494195"/>
    <w:rsid w:val="00567CEC"/>
    <w:rsid w:val="00613A6D"/>
    <w:rsid w:val="00697002"/>
    <w:rsid w:val="00761268"/>
    <w:rsid w:val="00862FBD"/>
    <w:rsid w:val="00923A85"/>
    <w:rsid w:val="00962F03"/>
    <w:rsid w:val="00CA01AA"/>
    <w:rsid w:val="00F75E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3.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4.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C52413-1FF8-4A50-8132-A280BF120B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514</Words>
  <Characters>2829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11</cp:revision>
  <dcterms:created xsi:type="dcterms:W3CDTF">2025-07-23T09:42:00Z</dcterms:created>
  <dcterms:modified xsi:type="dcterms:W3CDTF">2025-07-25T08:51:00Z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