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41F94F26"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09658B">
                              <w:rPr>
                                <w:bCs/>
                                <w:color w:val="FFFFFF" w:themeColor="background1"/>
                                <w:sz w:val="20"/>
                                <w:szCs w:val="16"/>
                              </w:rPr>
                              <w:t>2</w:t>
                            </w:r>
                            <w:r w:rsidR="00CD573C">
                              <w:rPr>
                                <w:bCs/>
                                <w:color w:val="FFFFFF" w:themeColor="background1"/>
                                <w:sz w:val="20"/>
                                <w:szCs w:val="16"/>
                              </w:rPr>
                              <w:t>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41F94F26"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09658B">
                        <w:rPr>
                          <w:bCs/>
                          <w:color w:val="FFFFFF" w:themeColor="background1"/>
                          <w:sz w:val="20"/>
                          <w:szCs w:val="16"/>
                        </w:rPr>
                        <w:t>2</w:t>
                      </w:r>
                      <w:r w:rsidR="00CD573C">
                        <w:rPr>
                          <w:bCs/>
                          <w:color w:val="FFFFFF" w:themeColor="background1"/>
                          <w:sz w:val="20"/>
                          <w:szCs w:val="16"/>
                        </w:rPr>
                        <w:t>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5D45AC61">
                <wp:simplePos x="0" y="0"/>
                <wp:positionH relativeFrom="margin">
                  <wp:align>left</wp:align>
                </wp:positionH>
                <wp:positionV relativeFrom="paragraph">
                  <wp:posOffset>195580</wp:posOffset>
                </wp:positionV>
                <wp:extent cx="5017273"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5017273" cy="1339215"/>
                        </a:xfrm>
                        <a:prstGeom prst="rect">
                          <a:avLst/>
                        </a:prstGeom>
                        <a:noFill/>
                        <a:ln w="6350">
                          <a:noFill/>
                        </a:ln>
                      </wps:spPr>
                      <wps:txbx>
                        <w:txbxContent>
                          <w:p w14:paraId="52AF38AF" w14:textId="35AB574F" w:rsidR="00BB1873" w:rsidRPr="00BB1873" w:rsidRDefault="00C150BA" w:rsidP="00BB1873">
                            <w:pPr>
                              <w:pStyle w:val="Titel"/>
                              <w:rPr>
                                <w:color w:val="F18659"/>
                                <w:sz w:val="60"/>
                                <w:szCs w:val="60"/>
                              </w:rPr>
                            </w:pPr>
                            <w:r>
                              <w:rPr>
                                <w:color w:val="F18659"/>
                                <w:sz w:val="60"/>
                                <w:szCs w:val="60"/>
                                <w:lang w:bidi="nl-NL"/>
                              </w:rPr>
                              <w:t xml:space="preserve">Work Instruction - </w:t>
                            </w:r>
                            <w:r w:rsidR="00780106">
                              <w:rPr>
                                <w:color w:val="F18659"/>
                                <w:sz w:val="60"/>
                                <w:szCs w:val="60"/>
                                <w:lang w:bidi="nl-NL"/>
                              </w:rPr>
                              <w:t>Compliance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95.0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" filled="f" stroked="f" strokeweight=".5pt">
                <v:textbox>
                  <w:txbxContent>
                    <w:p w14:paraId="52AF38AF" w14:textId="35AB574F"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r w:rsidR="00780106">
                        <w:rPr>
                          <w:color w:val="F18659"/>
                          <w:sz w:val="60"/>
                          <w:szCs w:val="60"/>
                          <w:lang w:bidi="nl-NL"/>
                        </w:rPr>
                        <w:t>Compliance</w:t>
                      </w:r>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43188B23" w:rsidR="0000032E" w:rsidRPr="0000032E" w:rsidRDefault="0000032E" w:rsidP="0000032E">
            <w:pPr>
              <w:spacing w:after="160" w:line="259" w:lineRule="auto"/>
              <w:rPr>
                <w:b w:val="0"/>
                <w:bCs w:val="0"/>
              </w:rPr>
            </w:pPr>
            <w:r w:rsidRPr="0000032E">
              <w:rPr>
                <w:bCs w:val="0"/>
              </w:rPr>
              <w:t>Work Instruction</w:t>
            </w:r>
            <w:r w:rsidRPr="0000032E">
              <w:rPr>
                <w:b w:val="0"/>
                <w:bCs w:val="0"/>
              </w:rPr>
              <w:t xml:space="preserve"> </w:t>
            </w:r>
            <w:r w:rsidR="008555EC">
              <w:rPr>
                <w:b w:val="0"/>
                <w:bCs w:val="0"/>
              </w:rPr>
              <w:t>–</w:t>
            </w:r>
            <w:r w:rsidRPr="0000032E">
              <w:rPr>
                <w:b w:val="0"/>
                <w:bCs w:val="0"/>
              </w:rPr>
              <w:t xml:space="preserve"> </w:t>
            </w:r>
            <w:r w:rsidR="008555EC">
              <w:rPr>
                <w:b w:val="0"/>
                <w:bCs w:val="0"/>
              </w:rPr>
              <w:t>Compliance</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r w:rsidRPr="0000032E">
              <w:rPr>
                <w:b w:val="0"/>
                <w:bCs w:val="0"/>
              </w:rPr>
              <w:t>Function</w:t>
            </w:r>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Rev.:</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r w:rsidRPr="0000032E">
              <w:rPr>
                <w:b w:val="0"/>
                <w:bCs w:val="0"/>
              </w:rPr>
              <w:t>Doc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by:</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by:</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5CD4B556" w:rsidR="0000032E" w:rsidRPr="0000032E" w:rsidRDefault="00CD573C"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673D7C48" w:rsidR="008E7EB1" w:rsidRDefault="008E7EB1">
      <w:pPr>
        <w:spacing w:after="160" w:line="259" w:lineRule="auto"/>
      </w:pPr>
    </w:p>
    <w:p w14:paraId="4D4E7FFC" w14:textId="465A9B06" w:rsidR="00CD573C" w:rsidRPr="00CD573C" w:rsidRDefault="00CD573C" w:rsidP="00CD573C">
      <w:pPr>
        <w:rPr>
          <w:b/>
          <w:bCs/>
          <w:lang w:val="en-US"/>
        </w:rPr>
      </w:pPr>
      <w:bookmarkStart w:id="0" w:name="_Hlk204331937"/>
      <w:r w:rsidRPr="001F61BF">
        <w:rPr>
          <w:lang w:val="en-US"/>
        </w:rPr>
        <w:t xml:space="preserve">In this document, you will find the basic work instructions for </w:t>
      </w:r>
      <w:r>
        <w:rPr>
          <w:b/>
          <w:bCs/>
          <w:lang w:val="en-US"/>
        </w:rPr>
        <w:t>Compliance.</w:t>
      </w:r>
    </w:p>
    <w:p w14:paraId="5790D4C4" w14:textId="77777777" w:rsidR="00CD573C" w:rsidRPr="001F61BF" w:rsidRDefault="00CD573C" w:rsidP="00CD573C">
      <w:pPr>
        <w:rPr>
          <w:lang w:val="en-US"/>
        </w:rPr>
      </w:pPr>
    </w:p>
    <w:p w14:paraId="6A3F4475" w14:textId="77777777" w:rsidR="00CD573C" w:rsidRPr="00700A6A" w:rsidRDefault="00CD573C" w:rsidP="00CD573C">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3CD5C068" w14:textId="77777777" w:rsidR="00CD573C" w:rsidRPr="00CD573C" w:rsidRDefault="00CD573C">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571D9AB5" w14:textId="331E0612" w:rsidR="008555EC"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4169297" w:history="1">
            <w:r w:rsidR="008555EC" w:rsidRPr="00F523D3">
              <w:rPr>
                <w:rStyle w:val="Hyperlink"/>
                <w:noProof/>
              </w:rPr>
              <w:t>1. General</w:t>
            </w:r>
            <w:r w:rsidR="008555EC">
              <w:rPr>
                <w:noProof/>
                <w:webHidden/>
              </w:rPr>
              <w:tab/>
            </w:r>
            <w:r w:rsidR="008555EC">
              <w:rPr>
                <w:noProof/>
                <w:webHidden/>
              </w:rPr>
              <w:fldChar w:fldCharType="begin"/>
            </w:r>
            <w:r w:rsidR="008555EC">
              <w:rPr>
                <w:noProof/>
                <w:webHidden/>
              </w:rPr>
              <w:instrText xml:space="preserve"> PAGEREF _Toc204169297 \h </w:instrText>
            </w:r>
            <w:r w:rsidR="008555EC">
              <w:rPr>
                <w:noProof/>
                <w:webHidden/>
              </w:rPr>
            </w:r>
            <w:r w:rsidR="008555EC">
              <w:rPr>
                <w:noProof/>
                <w:webHidden/>
              </w:rPr>
              <w:fldChar w:fldCharType="separate"/>
            </w:r>
            <w:r w:rsidR="008555EC">
              <w:rPr>
                <w:noProof/>
                <w:webHidden/>
              </w:rPr>
              <w:t>3</w:t>
            </w:r>
            <w:r w:rsidR="008555EC">
              <w:rPr>
                <w:noProof/>
                <w:webHidden/>
              </w:rPr>
              <w:fldChar w:fldCharType="end"/>
            </w:r>
          </w:hyperlink>
        </w:p>
        <w:p w14:paraId="25C500E0" w14:textId="553704FF" w:rsidR="008555EC" w:rsidRDefault="006A17D7">
          <w:pPr>
            <w:pStyle w:val="Inhopg2"/>
            <w:tabs>
              <w:tab w:val="right" w:leader="dot" w:pos="9062"/>
            </w:tabs>
            <w:rPr>
              <w:noProof/>
              <w:color w:val="auto"/>
              <w:sz w:val="22"/>
              <w:lang w:eastAsia="nl-NL"/>
            </w:rPr>
          </w:pPr>
          <w:hyperlink w:anchor="_Toc204169298" w:history="1">
            <w:r w:rsidR="008555EC" w:rsidRPr="00F523D3">
              <w:rPr>
                <w:rStyle w:val="Hyperlink"/>
                <w:noProof/>
              </w:rPr>
              <w:t>1.1 Introduction</w:t>
            </w:r>
            <w:r w:rsidR="008555EC">
              <w:rPr>
                <w:noProof/>
                <w:webHidden/>
              </w:rPr>
              <w:tab/>
            </w:r>
            <w:r w:rsidR="008555EC">
              <w:rPr>
                <w:noProof/>
                <w:webHidden/>
              </w:rPr>
              <w:fldChar w:fldCharType="begin"/>
            </w:r>
            <w:r w:rsidR="008555EC">
              <w:rPr>
                <w:noProof/>
                <w:webHidden/>
              </w:rPr>
              <w:instrText xml:space="preserve"> PAGEREF _Toc204169298 \h </w:instrText>
            </w:r>
            <w:r w:rsidR="008555EC">
              <w:rPr>
                <w:noProof/>
                <w:webHidden/>
              </w:rPr>
            </w:r>
            <w:r w:rsidR="008555EC">
              <w:rPr>
                <w:noProof/>
                <w:webHidden/>
              </w:rPr>
              <w:fldChar w:fldCharType="separate"/>
            </w:r>
            <w:r w:rsidR="008555EC">
              <w:rPr>
                <w:noProof/>
                <w:webHidden/>
              </w:rPr>
              <w:t>3</w:t>
            </w:r>
            <w:r w:rsidR="008555EC">
              <w:rPr>
                <w:noProof/>
                <w:webHidden/>
              </w:rPr>
              <w:fldChar w:fldCharType="end"/>
            </w:r>
          </w:hyperlink>
        </w:p>
        <w:p w14:paraId="11BF532A" w14:textId="7C905376" w:rsidR="008555EC" w:rsidRDefault="006A17D7">
          <w:pPr>
            <w:pStyle w:val="Inhopg2"/>
            <w:tabs>
              <w:tab w:val="right" w:leader="dot" w:pos="9062"/>
            </w:tabs>
            <w:rPr>
              <w:noProof/>
              <w:color w:val="auto"/>
              <w:sz w:val="22"/>
              <w:lang w:eastAsia="nl-NL"/>
            </w:rPr>
          </w:pPr>
          <w:hyperlink w:anchor="_Toc204169299" w:history="1">
            <w:r w:rsidR="008555EC" w:rsidRPr="00F523D3">
              <w:rPr>
                <w:rStyle w:val="Hyperlink"/>
                <w:noProof/>
                <w:lang w:val="en-US"/>
              </w:rPr>
              <w:t>1.2 Objective</w:t>
            </w:r>
            <w:r w:rsidR="008555EC">
              <w:rPr>
                <w:noProof/>
                <w:webHidden/>
              </w:rPr>
              <w:tab/>
            </w:r>
            <w:r w:rsidR="008555EC">
              <w:rPr>
                <w:noProof/>
                <w:webHidden/>
              </w:rPr>
              <w:fldChar w:fldCharType="begin"/>
            </w:r>
            <w:r w:rsidR="008555EC">
              <w:rPr>
                <w:noProof/>
                <w:webHidden/>
              </w:rPr>
              <w:instrText xml:space="preserve"> PAGEREF _Toc204169299 \h </w:instrText>
            </w:r>
            <w:r w:rsidR="008555EC">
              <w:rPr>
                <w:noProof/>
                <w:webHidden/>
              </w:rPr>
            </w:r>
            <w:r w:rsidR="008555EC">
              <w:rPr>
                <w:noProof/>
                <w:webHidden/>
              </w:rPr>
              <w:fldChar w:fldCharType="separate"/>
            </w:r>
            <w:r w:rsidR="008555EC">
              <w:rPr>
                <w:noProof/>
                <w:webHidden/>
              </w:rPr>
              <w:t>3</w:t>
            </w:r>
            <w:r w:rsidR="008555EC">
              <w:rPr>
                <w:noProof/>
                <w:webHidden/>
              </w:rPr>
              <w:fldChar w:fldCharType="end"/>
            </w:r>
          </w:hyperlink>
        </w:p>
        <w:p w14:paraId="73E6382A" w14:textId="0EE2CA7A" w:rsidR="008555EC" w:rsidRDefault="006A17D7">
          <w:pPr>
            <w:pStyle w:val="Inhopg2"/>
            <w:tabs>
              <w:tab w:val="right" w:leader="dot" w:pos="9062"/>
            </w:tabs>
            <w:rPr>
              <w:noProof/>
              <w:color w:val="auto"/>
              <w:sz w:val="22"/>
              <w:lang w:eastAsia="nl-NL"/>
            </w:rPr>
          </w:pPr>
          <w:hyperlink w:anchor="_Toc204169300" w:history="1">
            <w:r w:rsidR="008555EC" w:rsidRPr="00F523D3">
              <w:rPr>
                <w:rStyle w:val="Hyperlink"/>
                <w:noProof/>
                <w:lang w:val="en-US"/>
              </w:rPr>
              <w:t>1.3 Solution</w:t>
            </w:r>
            <w:r w:rsidR="008555EC">
              <w:rPr>
                <w:noProof/>
                <w:webHidden/>
              </w:rPr>
              <w:tab/>
            </w:r>
            <w:r w:rsidR="008555EC">
              <w:rPr>
                <w:noProof/>
                <w:webHidden/>
              </w:rPr>
              <w:fldChar w:fldCharType="begin"/>
            </w:r>
            <w:r w:rsidR="008555EC">
              <w:rPr>
                <w:noProof/>
                <w:webHidden/>
              </w:rPr>
              <w:instrText xml:space="preserve"> PAGEREF _Toc204169300 \h </w:instrText>
            </w:r>
            <w:r w:rsidR="008555EC">
              <w:rPr>
                <w:noProof/>
                <w:webHidden/>
              </w:rPr>
            </w:r>
            <w:r w:rsidR="008555EC">
              <w:rPr>
                <w:noProof/>
                <w:webHidden/>
              </w:rPr>
              <w:fldChar w:fldCharType="separate"/>
            </w:r>
            <w:r w:rsidR="008555EC">
              <w:rPr>
                <w:noProof/>
                <w:webHidden/>
              </w:rPr>
              <w:t>3</w:t>
            </w:r>
            <w:r w:rsidR="008555EC">
              <w:rPr>
                <w:noProof/>
                <w:webHidden/>
              </w:rPr>
              <w:fldChar w:fldCharType="end"/>
            </w:r>
          </w:hyperlink>
        </w:p>
        <w:p w14:paraId="62058F27" w14:textId="1EE5F6BE" w:rsidR="008555EC" w:rsidRDefault="006A17D7">
          <w:pPr>
            <w:pStyle w:val="Inhopg1"/>
            <w:tabs>
              <w:tab w:val="right" w:leader="dot" w:pos="9062"/>
            </w:tabs>
            <w:rPr>
              <w:noProof/>
              <w:color w:val="auto"/>
              <w:sz w:val="22"/>
              <w:lang w:eastAsia="nl-NL"/>
            </w:rPr>
          </w:pPr>
          <w:hyperlink w:anchor="_Toc204169301" w:history="1">
            <w:r w:rsidR="008555EC" w:rsidRPr="00F523D3">
              <w:rPr>
                <w:rStyle w:val="Hyperlink"/>
                <w:noProof/>
                <w:lang w:val="en-US"/>
              </w:rPr>
              <w:t>2. Module</w:t>
            </w:r>
            <w:r w:rsidR="008555EC">
              <w:rPr>
                <w:noProof/>
                <w:webHidden/>
              </w:rPr>
              <w:tab/>
            </w:r>
            <w:r w:rsidR="008555EC">
              <w:rPr>
                <w:noProof/>
                <w:webHidden/>
              </w:rPr>
              <w:fldChar w:fldCharType="begin"/>
            </w:r>
            <w:r w:rsidR="008555EC">
              <w:rPr>
                <w:noProof/>
                <w:webHidden/>
              </w:rPr>
              <w:instrText xml:space="preserve"> PAGEREF _Toc204169301 \h </w:instrText>
            </w:r>
            <w:r w:rsidR="008555EC">
              <w:rPr>
                <w:noProof/>
                <w:webHidden/>
              </w:rPr>
            </w:r>
            <w:r w:rsidR="008555EC">
              <w:rPr>
                <w:noProof/>
                <w:webHidden/>
              </w:rPr>
              <w:fldChar w:fldCharType="separate"/>
            </w:r>
            <w:r w:rsidR="008555EC">
              <w:rPr>
                <w:noProof/>
                <w:webHidden/>
              </w:rPr>
              <w:t>4</w:t>
            </w:r>
            <w:r w:rsidR="008555EC">
              <w:rPr>
                <w:noProof/>
                <w:webHidden/>
              </w:rPr>
              <w:fldChar w:fldCharType="end"/>
            </w:r>
          </w:hyperlink>
        </w:p>
        <w:p w14:paraId="0A51BA97" w14:textId="6616BC8E" w:rsidR="008555EC" w:rsidRDefault="006A17D7">
          <w:pPr>
            <w:pStyle w:val="Inhopg2"/>
            <w:tabs>
              <w:tab w:val="right" w:leader="dot" w:pos="9062"/>
            </w:tabs>
            <w:rPr>
              <w:noProof/>
              <w:color w:val="auto"/>
              <w:sz w:val="22"/>
              <w:lang w:eastAsia="nl-NL"/>
            </w:rPr>
          </w:pPr>
          <w:hyperlink w:anchor="_Toc204169302" w:history="1">
            <w:r w:rsidR="008555EC" w:rsidRPr="00F523D3">
              <w:rPr>
                <w:rStyle w:val="Hyperlink"/>
                <w:bCs/>
                <w:noProof/>
                <w:lang w:val="en-US"/>
              </w:rPr>
              <w:t>2.1 Compliance relations between requirements</w:t>
            </w:r>
            <w:r w:rsidR="008555EC">
              <w:rPr>
                <w:noProof/>
                <w:webHidden/>
              </w:rPr>
              <w:tab/>
            </w:r>
            <w:r w:rsidR="008555EC">
              <w:rPr>
                <w:noProof/>
                <w:webHidden/>
              </w:rPr>
              <w:fldChar w:fldCharType="begin"/>
            </w:r>
            <w:r w:rsidR="008555EC">
              <w:rPr>
                <w:noProof/>
                <w:webHidden/>
              </w:rPr>
              <w:instrText xml:space="preserve"> PAGEREF _Toc204169302 \h </w:instrText>
            </w:r>
            <w:r w:rsidR="008555EC">
              <w:rPr>
                <w:noProof/>
                <w:webHidden/>
              </w:rPr>
            </w:r>
            <w:r w:rsidR="008555EC">
              <w:rPr>
                <w:noProof/>
                <w:webHidden/>
              </w:rPr>
              <w:fldChar w:fldCharType="separate"/>
            </w:r>
            <w:r w:rsidR="008555EC">
              <w:rPr>
                <w:noProof/>
                <w:webHidden/>
              </w:rPr>
              <w:t>5</w:t>
            </w:r>
            <w:r w:rsidR="008555EC">
              <w:rPr>
                <w:noProof/>
                <w:webHidden/>
              </w:rPr>
              <w:fldChar w:fldCharType="end"/>
            </w:r>
          </w:hyperlink>
        </w:p>
        <w:p w14:paraId="7C6FEA26" w14:textId="33256BFD" w:rsidR="008555EC" w:rsidRDefault="006A17D7">
          <w:pPr>
            <w:pStyle w:val="Inhopg2"/>
            <w:tabs>
              <w:tab w:val="right" w:leader="dot" w:pos="9062"/>
            </w:tabs>
            <w:rPr>
              <w:noProof/>
              <w:color w:val="auto"/>
              <w:sz w:val="22"/>
              <w:lang w:eastAsia="nl-NL"/>
            </w:rPr>
          </w:pPr>
          <w:hyperlink w:anchor="_Toc204169303" w:history="1">
            <w:r w:rsidR="008555EC" w:rsidRPr="00F523D3">
              <w:rPr>
                <w:rStyle w:val="Hyperlink"/>
                <w:bCs/>
                <w:noProof/>
                <w:lang w:val="en-US"/>
              </w:rPr>
              <w:t>2.2</w:t>
            </w:r>
            <w:r w:rsidR="008555EC" w:rsidRPr="00F523D3">
              <w:rPr>
                <w:rStyle w:val="Hyperlink"/>
                <w:b/>
                <w:noProof/>
                <w:lang w:val="en-US"/>
              </w:rPr>
              <w:t xml:space="preserve"> </w:t>
            </w:r>
            <w:r w:rsidR="008555EC" w:rsidRPr="00F523D3">
              <w:rPr>
                <w:rStyle w:val="Hyperlink"/>
                <w:bCs/>
                <w:noProof/>
                <w:lang w:val="en-US"/>
              </w:rPr>
              <w:t>Compliance single requirements</w:t>
            </w:r>
            <w:r w:rsidR="008555EC">
              <w:rPr>
                <w:noProof/>
                <w:webHidden/>
              </w:rPr>
              <w:tab/>
            </w:r>
            <w:r w:rsidR="008555EC">
              <w:rPr>
                <w:noProof/>
                <w:webHidden/>
              </w:rPr>
              <w:fldChar w:fldCharType="begin"/>
            </w:r>
            <w:r w:rsidR="008555EC">
              <w:rPr>
                <w:noProof/>
                <w:webHidden/>
              </w:rPr>
              <w:instrText xml:space="preserve"> PAGEREF _Toc204169303 \h </w:instrText>
            </w:r>
            <w:r w:rsidR="008555EC">
              <w:rPr>
                <w:noProof/>
                <w:webHidden/>
              </w:rPr>
            </w:r>
            <w:r w:rsidR="008555EC">
              <w:rPr>
                <w:noProof/>
                <w:webHidden/>
              </w:rPr>
              <w:fldChar w:fldCharType="separate"/>
            </w:r>
            <w:r w:rsidR="008555EC">
              <w:rPr>
                <w:noProof/>
                <w:webHidden/>
              </w:rPr>
              <w:t>7</w:t>
            </w:r>
            <w:r w:rsidR="008555EC">
              <w:rPr>
                <w:noProof/>
                <w:webHidden/>
              </w:rPr>
              <w:fldChar w:fldCharType="end"/>
            </w:r>
          </w:hyperlink>
        </w:p>
        <w:p w14:paraId="155C7501" w14:textId="6C76B5F4" w:rsidR="0000032E" w:rsidRDefault="0000032E" w:rsidP="0000032E">
          <w:pPr>
            <w:rPr>
              <w:bCs/>
            </w:rPr>
          </w:pPr>
          <w:r>
            <w:rPr>
              <w:b/>
              <w:bCs/>
              <w:noProof/>
            </w:rPr>
            <w:fldChar w:fldCharType="end"/>
          </w:r>
        </w:p>
      </w:sdtContent>
    </w:sdt>
    <w:p w14:paraId="234E65F6" w14:textId="77777777" w:rsidR="008E7EB1" w:rsidRPr="00CD573C" w:rsidRDefault="008E7EB1">
      <w:pPr>
        <w:spacing w:after="160" w:line="259" w:lineRule="auto"/>
        <w:rPr>
          <w:b/>
          <w:bCs/>
        </w:rPr>
      </w:pPr>
    </w:p>
    <w:p w14:paraId="4FE2BCA5" w14:textId="063EB32C" w:rsidR="008E7EB1" w:rsidRPr="00CD573C" w:rsidRDefault="008E7EB1">
      <w:pPr>
        <w:spacing w:after="160" w:line="259" w:lineRule="auto"/>
        <w:rPr>
          <w:b/>
          <w:bCs/>
        </w:rPr>
      </w:pPr>
      <w:r w:rsidRPr="00CD573C">
        <w:rPr>
          <w:b/>
          <w:bCs/>
        </w:rPr>
        <w:t>Revision History</w:t>
      </w:r>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r>
              <w:t>Revision</w:t>
            </w:r>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By</w:t>
            </w:r>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Remarks</w:t>
            </w:r>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4169297"/>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4169298"/>
      <w:r>
        <w:t>1.1 Introduction</w:t>
      </w:r>
      <w:bookmarkEnd w:id="2"/>
    </w:p>
    <w:p w14:paraId="687B55FE" w14:textId="0760E338" w:rsidR="00421FF0" w:rsidRDefault="00E774FB" w:rsidP="000B0F53">
      <w:pPr>
        <w:rPr>
          <w:lang w:val="en-US"/>
        </w:rPr>
      </w:pPr>
      <w:r w:rsidRPr="00E774FB">
        <w:rPr>
          <w:lang w:val="en-US"/>
        </w:rPr>
        <w:t>The Compliance Module enables comprehensive management and validation of project requirements. These requirements may originate from internal, class, or specific client needs. Compliance is not only about meeting single requirements but often involves verifying combinations of requirements across different sources. This module allows structured validation, ensuring alignment and consistency throughout the project lifecycle.</w:t>
      </w:r>
    </w:p>
    <w:p w14:paraId="497CE537" w14:textId="77777777" w:rsidR="00E774FB" w:rsidRPr="00566D7D" w:rsidRDefault="00E774FB" w:rsidP="000B0F53">
      <w:pPr>
        <w:rPr>
          <w:lang w:val="en-US"/>
        </w:rPr>
      </w:pPr>
    </w:p>
    <w:p w14:paraId="14357847" w14:textId="5E66E535" w:rsidR="000B0F53" w:rsidRPr="00566D7D" w:rsidRDefault="000B0F53" w:rsidP="000B0F53">
      <w:pPr>
        <w:pStyle w:val="Kop2"/>
        <w:rPr>
          <w:lang w:val="en-US"/>
        </w:rPr>
      </w:pPr>
      <w:bookmarkStart w:id="3" w:name="_Toc204169299"/>
      <w:r w:rsidRPr="00566D7D">
        <w:rPr>
          <w:lang w:val="en-US"/>
        </w:rPr>
        <w:t>1.2 Objective</w:t>
      </w:r>
      <w:bookmarkEnd w:id="3"/>
    </w:p>
    <w:p w14:paraId="377A1994" w14:textId="6AD2278F" w:rsidR="00E774FB" w:rsidRPr="00E774FB" w:rsidRDefault="00E774FB" w:rsidP="00E774FB">
      <w:pPr>
        <w:rPr>
          <w:lang w:val="en-US"/>
        </w:rPr>
      </w:pPr>
      <w:r w:rsidRPr="00E774FB">
        <w:rPr>
          <w:lang w:val="en-US"/>
        </w:rPr>
        <w:t xml:space="preserve">The objective of this module is to ensure full traceability, validation, and understanding of all compliance-related requirements. Projects often involve overlapping or conflicting requirements from different stakeholders. Without a structured system, it becomes difficult to track which requirements have been met, how combinations of requirements interact, or what trade-offs were made. </w:t>
      </w:r>
    </w:p>
    <w:p w14:paraId="54A00623" w14:textId="77777777" w:rsidR="00E774FB" w:rsidRPr="00566D7D" w:rsidRDefault="00E774FB" w:rsidP="000B0F53">
      <w:pPr>
        <w:rPr>
          <w:lang w:val="en-US"/>
        </w:rPr>
      </w:pPr>
    </w:p>
    <w:p w14:paraId="2B04ECCC" w14:textId="52DF697E" w:rsidR="000B0F53" w:rsidRPr="00206CE6" w:rsidRDefault="000B0F53" w:rsidP="000B0F53">
      <w:pPr>
        <w:pStyle w:val="Kop2"/>
        <w:rPr>
          <w:lang w:val="en-US"/>
        </w:rPr>
      </w:pPr>
      <w:bookmarkStart w:id="4" w:name="_Toc204169300"/>
      <w:r w:rsidRPr="00206CE6">
        <w:rPr>
          <w:lang w:val="en-US"/>
        </w:rPr>
        <w:t>1.3 Solution</w:t>
      </w:r>
      <w:bookmarkEnd w:id="4"/>
    </w:p>
    <w:p w14:paraId="2B596E9C" w14:textId="3AEFEE04" w:rsidR="00E774FB" w:rsidRDefault="00E774FB" w:rsidP="00E774FB">
      <w:pPr>
        <w:rPr>
          <w:lang w:val="en-US"/>
        </w:rPr>
      </w:pPr>
      <w:r w:rsidRPr="00E774FB">
        <w:rPr>
          <w:lang w:val="en-US"/>
        </w:rPr>
        <w:t>This module in Relatics supports a systematic compliance process. Users can register and validate individual requirements or logical combinations across internal, class, and client sources. This facilitates informed decision-making</w:t>
      </w:r>
      <w:r>
        <w:rPr>
          <w:lang w:val="en-US"/>
        </w:rPr>
        <w:t xml:space="preserve"> </w:t>
      </w:r>
      <w:r w:rsidRPr="00E774FB">
        <w:rPr>
          <w:lang w:val="en-US"/>
        </w:rPr>
        <w:t xml:space="preserve"> and ensures that no critical requirement is overlooked.</w:t>
      </w:r>
    </w:p>
    <w:p w14:paraId="7910C63C" w14:textId="1391D73F" w:rsidR="00E774FB" w:rsidRDefault="00E774FB">
      <w:pPr>
        <w:spacing w:after="160" w:line="259" w:lineRule="auto"/>
        <w:rPr>
          <w:lang w:val="en-US"/>
        </w:rPr>
      </w:pPr>
      <w:r>
        <w:rPr>
          <w:lang w:val="en-US"/>
        </w:rPr>
        <w:br w:type="page"/>
      </w:r>
    </w:p>
    <w:p w14:paraId="66AE96E3" w14:textId="11802917" w:rsidR="000B0F53" w:rsidRPr="00206CE6" w:rsidRDefault="000B0F53" w:rsidP="00E774FB">
      <w:pPr>
        <w:rPr>
          <w:lang w:val="en-US"/>
        </w:rPr>
      </w:pPr>
    </w:p>
    <w:p w14:paraId="7CB5013D" w14:textId="3927E472" w:rsidR="000B0F53" w:rsidRPr="00206CE6" w:rsidRDefault="000B0F53" w:rsidP="000B0F53">
      <w:pPr>
        <w:pStyle w:val="Kop1"/>
        <w:rPr>
          <w:lang w:val="en-US"/>
        </w:rPr>
      </w:pPr>
      <w:bookmarkStart w:id="5" w:name="_Toc204169301"/>
      <w:r w:rsidRPr="00206CE6">
        <w:rPr>
          <w:lang w:val="en-US"/>
        </w:rPr>
        <w:t>2. Module</w:t>
      </w:r>
      <w:bookmarkEnd w:id="5"/>
    </w:p>
    <w:p w14:paraId="53FCE52C" w14:textId="1940B2C9" w:rsidR="000B0F53" w:rsidRDefault="008154DC" w:rsidP="000B0F53">
      <w:pPr>
        <w:rPr>
          <w:lang w:val="en-US"/>
        </w:rPr>
      </w:pPr>
      <w:r>
        <w:rPr>
          <w:bCs/>
          <w:szCs w:val="20"/>
          <w:lang w:val="en-US"/>
        </w:rPr>
        <w:t xml:space="preserve">Go to -&gt; </w:t>
      </w:r>
      <w:r w:rsidR="00317D0A">
        <w:rPr>
          <w:bCs/>
          <w:szCs w:val="20"/>
          <w:lang w:val="en-US"/>
        </w:rPr>
        <w:t>Product</w:t>
      </w:r>
      <w:r>
        <w:rPr>
          <w:bCs/>
          <w:szCs w:val="20"/>
          <w:lang w:val="en-US"/>
        </w:rPr>
        <w:t xml:space="preserve"> -&gt; </w:t>
      </w:r>
      <w:r w:rsidR="00317D0A">
        <w:rPr>
          <w:bCs/>
          <w:szCs w:val="20"/>
          <w:lang w:val="en-US"/>
        </w:rPr>
        <w:t>Compliance</w:t>
      </w:r>
    </w:p>
    <w:p w14:paraId="4A330BF9" w14:textId="10B09DD4" w:rsidR="006110C1" w:rsidRDefault="00317D0A" w:rsidP="000B0F53">
      <w:pPr>
        <w:rPr>
          <w:lang w:val="en-US"/>
        </w:rPr>
      </w:pPr>
      <w:r w:rsidRPr="00317D0A">
        <w:rPr>
          <w:noProof/>
          <w:lang w:val="en-US"/>
        </w:rPr>
        <w:drawing>
          <wp:inline distT="0" distB="0" distL="0" distR="0" wp14:anchorId="62A3987E" wp14:editId="228CFED9">
            <wp:extent cx="5760720" cy="282321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823210"/>
                    </a:xfrm>
                    <a:prstGeom prst="rect">
                      <a:avLst/>
                    </a:prstGeom>
                  </pic:spPr>
                </pic:pic>
              </a:graphicData>
            </a:graphic>
          </wp:inline>
        </w:drawing>
      </w:r>
    </w:p>
    <w:p w14:paraId="7FC9EC7D" w14:textId="00826436" w:rsidR="008154DC" w:rsidRDefault="008154DC" w:rsidP="000B0F53">
      <w:pPr>
        <w:rPr>
          <w:lang w:val="en-US"/>
        </w:rPr>
      </w:pPr>
    </w:p>
    <w:p w14:paraId="254B1534" w14:textId="640C0EC1" w:rsidR="008154DC" w:rsidRPr="005E6D33" w:rsidRDefault="005E6D33" w:rsidP="000B0F53">
      <w:pPr>
        <w:rPr>
          <w:b/>
          <w:bCs/>
          <w:szCs w:val="20"/>
          <w:lang w:val="en-US"/>
        </w:rPr>
      </w:pPr>
      <w:r>
        <w:rPr>
          <w:bCs/>
          <w:szCs w:val="20"/>
          <w:lang w:val="en-US"/>
        </w:rPr>
        <w:t xml:space="preserve">Click </w:t>
      </w:r>
      <w:r w:rsidR="00587DEA">
        <w:rPr>
          <w:bCs/>
          <w:szCs w:val="20"/>
          <w:lang w:val="en-US"/>
        </w:rPr>
        <w:t xml:space="preserve">on </w:t>
      </w:r>
      <w:r w:rsidR="00317D0A">
        <w:rPr>
          <w:bCs/>
          <w:szCs w:val="20"/>
          <w:lang w:val="en-US"/>
        </w:rPr>
        <w:t>Compliance</w:t>
      </w:r>
      <w:r w:rsidR="00587DEA">
        <w:rPr>
          <w:bCs/>
          <w:szCs w:val="20"/>
          <w:lang w:val="en-US"/>
        </w:rPr>
        <w:t xml:space="preserve"> </w:t>
      </w:r>
      <w:r>
        <w:rPr>
          <w:bCs/>
          <w:szCs w:val="20"/>
          <w:lang w:val="en-US"/>
        </w:rPr>
        <w:t>and you will see the following screen:</w:t>
      </w:r>
    </w:p>
    <w:p w14:paraId="625E20A6" w14:textId="0B0AB6F4" w:rsidR="008154DC" w:rsidRDefault="00587DEA"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72A7EC65">
                <wp:simplePos x="0" y="0"/>
                <wp:positionH relativeFrom="margin">
                  <wp:posOffset>4637405</wp:posOffset>
                </wp:positionH>
                <wp:positionV relativeFrom="paragraph">
                  <wp:posOffset>680085</wp:posOffset>
                </wp:positionV>
                <wp:extent cx="2360930" cy="1898650"/>
                <wp:effectExtent l="0" t="0" r="1968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650"/>
                        </a:xfrm>
                        <a:prstGeom prst="rect">
                          <a:avLst/>
                        </a:prstGeom>
                        <a:solidFill>
                          <a:srgbClr val="FFFFFF"/>
                        </a:solidFill>
                        <a:ln w="9525">
                          <a:solidFill>
                            <a:srgbClr val="000000"/>
                          </a:solidFill>
                          <a:miter lim="800000"/>
                          <a:headEnd/>
                          <a:tailEnd/>
                        </a:ln>
                      </wps:spPr>
                      <wps:txbx>
                        <w:txbxContent>
                          <w:p w14:paraId="1ED41BDD" w14:textId="7B7F859B" w:rsidR="008154DC" w:rsidRPr="008154DC" w:rsidRDefault="008154DC">
                            <w:pPr>
                              <w:rPr>
                                <w:b/>
                                <w:bCs/>
                                <w:sz w:val="22"/>
                                <w:szCs w:val="18"/>
                                <w:lang w:val="en-US"/>
                              </w:rPr>
                            </w:pPr>
                            <w:r w:rsidRPr="008154DC">
                              <w:rPr>
                                <w:bCs/>
                                <w:sz w:val="22"/>
                                <w:szCs w:val="18"/>
                                <w:lang w:val="en-US"/>
                              </w:rPr>
                              <w:t xml:space="preserve">You will find </w:t>
                            </w:r>
                            <w:r w:rsidR="00317D0A">
                              <w:rPr>
                                <w:bCs/>
                                <w:sz w:val="22"/>
                                <w:szCs w:val="18"/>
                                <w:lang w:val="en-US"/>
                              </w:rPr>
                              <w:t>two</w:t>
                            </w:r>
                            <w:r w:rsidRPr="008154DC">
                              <w:rPr>
                                <w:bCs/>
                                <w:sz w:val="22"/>
                                <w:szCs w:val="18"/>
                                <w:lang w:val="en-US"/>
                              </w:rPr>
                              <w:t xml:space="preserve"> tabs in this module:</w:t>
                            </w:r>
                            <w:r w:rsidRPr="008154DC">
                              <w:rPr>
                                <w:bCs/>
                                <w:sz w:val="22"/>
                                <w:szCs w:val="18"/>
                                <w:lang w:val="en-US"/>
                              </w:rPr>
                              <w:br/>
                            </w:r>
                          </w:p>
                          <w:p w14:paraId="354C415A" w14:textId="662A74F9" w:rsidR="00CE6BBB" w:rsidRPr="00317D0A" w:rsidRDefault="00317D0A" w:rsidP="008154DC">
                            <w:pPr>
                              <w:pStyle w:val="Lijstalinea"/>
                              <w:numPr>
                                <w:ilvl w:val="0"/>
                                <w:numId w:val="1"/>
                              </w:numPr>
                              <w:rPr>
                                <w:b/>
                                <w:bCs/>
                                <w:szCs w:val="20"/>
                                <w:lang w:val="en-US"/>
                              </w:rPr>
                            </w:pPr>
                            <w:r>
                              <w:rPr>
                                <w:bCs/>
                                <w:sz w:val="22"/>
                                <w:szCs w:val="18"/>
                                <w:lang w:val="en-US"/>
                              </w:rPr>
                              <w:t>Compliance relations between requirements.</w:t>
                            </w:r>
                          </w:p>
                          <w:p w14:paraId="05D66082" w14:textId="4E695973" w:rsidR="00317D0A" w:rsidRPr="008154DC" w:rsidRDefault="00317D0A" w:rsidP="008154DC">
                            <w:pPr>
                              <w:pStyle w:val="Lijstalinea"/>
                              <w:numPr>
                                <w:ilvl w:val="0"/>
                                <w:numId w:val="1"/>
                              </w:numPr>
                              <w:rPr>
                                <w:b/>
                                <w:bCs/>
                                <w:szCs w:val="20"/>
                                <w:lang w:val="en-US"/>
                              </w:rPr>
                            </w:pPr>
                            <w:r>
                              <w:rPr>
                                <w:bCs/>
                                <w:sz w:val="22"/>
                                <w:szCs w:val="18"/>
                                <w:lang w:val="en-US"/>
                              </w:rPr>
                              <w:t>Compliance single requirement.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365.15pt;margin-top:53.55pt;width:185.9pt;height:149.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">
                <v:textbox>
                  <w:txbxContent>
                    <w:p w14:paraId="1ED41BDD" w14:textId="7B7F859B" w:rsidR="008154DC" w:rsidRPr="008154DC" w:rsidRDefault="008154DC">
                      <w:pPr>
                        <w:rPr>
                          <w:b/>
                          <w:bCs/>
                          <w:sz w:val="22"/>
                          <w:szCs w:val="18"/>
                          <w:lang w:val="en-US"/>
                        </w:rPr>
                      </w:pPr>
                      <w:r w:rsidRPr="008154DC">
                        <w:rPr>
                          <w:bCs/>
                          <w:sz w:val="22"/>
                          <w:szCs w:val="18"/>
                          <w:lang w:val="en-US"/>
                        </w:rPr>
                        <w:t xml:space="preserve">You will find </w:t>
                      </w:r>
                      <w:r w:rsidR="00317D0A">
                        <w:rPr>
                          <w:bCs/>
                          <w:sz w:val="22"/>
                          <w:szCs w:val="18"/>
                          <w:lang w:val="en-US"/>
                        </w:rPr>
                        <w:t>two</w:t>
                      </w:r>
                      <w:r w:rsidRPr="008154DC">
                        <w:rPr>
                          <w:bCs/>
                          <w:sz w:val="22"/>
                          <w:szCs w:val="18"/>
                          <w:lang w:val="en-US"/>
                        </w:rPr>
                        <w:t xml:space="preserve"> tabs in this module:</w:t>
                      </w:r>
                      <w:r w:rsidRPr="008154DC">
                        <w:rPr>
                          <w:bCs/>
                          <w:sz w:val="22"/>
                          <w:szCs w:val="18"/>
                          <w:lang w:val="en-US"/>
                        </w:rPr>
                        <w:br/>
                      </w:r>
                    </w:p>
                    <w:p w14:paraId="354C415A" w14:textId="662A74F9" w:rsidR="00CE6BBB" w:rsidRPr="00317D0A" w:rsidRDefault="00317D0A" w:rsidP="008154DC">
                      <w:pPr>
                        <w:pStyle w:val="Lijstalinea"/>
                        <w:numPr>
                          <w:ilvl w:val="0"/>
                          <w:numId w:val="1"/>
                        </w:numPr>
                        <w:rPr>
                          <w:b/>
                          <w:bCs/>
                          <w:szCs w:val="20"/>
                          <w:lang w:val="en-US"/>
                        </w:rPr>
                      </w:pPr>
                      <w:r>
                        <w:rPr>
                          <w:bCs/>
                          <w:sz w:val="22"/>
                          <w:szCs w:val="18"/>
                          <w:lang w:val="en-US"/>
                        </w:rPr>
                        <w:t>Compliance relations between requirements.</w:t>
                      </w:r>
                    </w:p>
                    <w:p w14:paraId="05D66082" w14:textId="4E695973" w:rsidR="00317D0A" w:rsidRPr="008154DC" w:rsidRDefault="00317D0A" w:rsidP="008154DC">
                      <w:pPr>
                        <w:pStyle w:val="Lijstalinea"/>
                        <w:numPr>
                          <w:ilvl w:val="0"/>
                          <w:numId w:val="1"/>
                        </w:numPr>
                        <w:rPr>
                          <w:b/>
                          <w:bCs/>
                          <w:szCs w:val="20"/>
                          <w:lang w:val="en-US"/>
                        </w:rPr>
                      </w:pPr>
                      <w:r>
                        <w:rPr>
                          <w:bCs/>
                          <w:sz w:val="22"/>
                          <w:szCs w:val="18"/>
                          <w:lang w:val="en-US"/>
                        </w:rPr>
                        <w:t>Compliance single requirement.</w:t>
                      </w:r>
                    </w:p>
                  </w:txbxContent>
                </v:textbox>
                <w10:wrap anchorx="margin"/>
              </v:shape>
            </w:pict>
          </mc:Fallback>
        </mc:AlternateContent>
      </w:r>
      <w:r w:rsidR="00317D0A" w:rsidRPr="00317D0A">
        <w:rPr>
          <w:noProof/>
          <w:lang w:val="en-US"/>
        </w:rPr>
        <w:drawing>
          <wp:inline distT="0" distB="0" distL="0" distR="0" wp14:anchorId="35196B09" wp14:editId="680B9819">
            <wp:extent cx="5760720" cy="3503930"/>
            <wp:effectExtent l="0" t="0" r="0" b="127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503930"/>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339756E3" w:rsidR="005E6D33" w:rsidRDefault="005E6D33" w:rsidP="000B0F53">
      <w:pPr>
        <w:rPr>
          <w:lang w:val="en-US"/>
        </w:rPr>
      </w:pPr>
    </w:p>
    <w:p w14:paraId="4FED1BB4" w14:textId="564CAF0B" w:rsidR="00587DEA" w:rsidRDefault="00587DEA" w:rsidP="000B0F53">
      <w:pPr>
        <w:rPr>
          <w:lang w:val="en-US"/>
        </w:rPr>
      </w:pPr>
    </w:p>
    <w:p w14:paraId="56E40CFD" w14:textId="05D33781" w:rsidR="00587DEA" w:rsidRDefault="00587DEA" w:rsidP="000B0F53">
      <w:pPr>
        <w:rPr>
          <w:lang w:val="en-US"/>
        </w:rPr>
      </w:pPr>
    </w:p>
    <w:p w14:paraId="1305116E" w14:textId="71B7187E" w:rsidR="00587DEA" w:rsidRDefault="00587DEA" w:rsidP="000B0F53">
      <w:pPr>
        <w:rPr>
          <w:lang w:val="en-US"/>
        </w:rPr>
      </w:pPr>
    </w:p>
    <w:p w14:paraId="18337C9B" w14:textId="77777777" w:rsidR="00E774FB" w:rsidRDefault="00E774FB" w:rsidP="000B0F53">
      <w:pPr>
        <w:rPr>
          <w:lang w:val="en-US"/>
        </w:rPr>
      </w:pPr>
    </w:p>
    <w:p w14:paraId="668A691F" w14:textId="7296C503" w:rsidR="005E6D33" w:rsidRPr="005E6D33" w:rsidRDefault="005E6D33" w:rsidP="005E6D33">
      <w:pPr>
        <w:pStyle w:val="Kop2"/>
        <w:rPr>
          <w:b/>
          <w:bCs/>
          <w:lang w:val="en-US"/>
        </w:rPr>
      </w:pPr>
      <w:bookmarkStart w:id="6" w:name="_Toc204169302"/>
      <w:r w:rsidRPr="005E6D33">
        <w:rPr>
          <w:bCs/>
          <w:lang w:val="en-US"/>
        </w:rPr>
        <w:t xml:space="preserve">2.1 </w:t>
      </w:r>
      <w:r w:rsidR="00317D0A">
        <w:rPr>
          <w:bCs/>
          <w:lang w:val="en-US"/>
        </w:rPr>
        <w:t>Compliance relations between requirements</w:t>
      </w:r>
      <w:bookmarkEnd w:id="6"/>
    </w:p>
    <w:p w14:paraId="2BD5DB44" w14:textId="77777777" w:rsidR="00FD07A8" w:rsidRPr="00FD07A8" w:rsidRDefault="00FD07A8" w:rsidP="00FD07A8">
      <w:pPr>
        <w:rPr>
          <w:lang w:val="en-US"/>
        </w:rPr>
      </w:pPr>
      <w:r w:rsidRPr="00FD07A8">
        <w:rPr>
          <w:lang w:val="en-US"/>
        </w:rPr>
        <w:t>This overview displays the compliance relationships between different types of requirements, enabling you to assess how they correspond to each other. The four tables show various combinations of requirement types and how these comply or link with each other:</w:t>
      </w:r>
    </w:p>
    <w:p w14:paraId="46499652" w14:textId="77777777" w:rsidR="00FD07A8" w:rsidRPr="00FD07A8" w:rsidRDefault="00FD07A8" w:rsidP="00FD07A8">
      <w:pPr>
        <w:rPr>
          <w:lang w:val="en-US"/>
        </w:rPr>
      </w:pPr>
    </w:p>
    <w:p w14:paraId="1018A0BB" w14:textId="77777777" w:rsidR="00FD07A8" w:rsidRPr="00FD07A8" w:rsidRDefault="00FD07A8" w:rsidP="00FD07A8">
      <w:pPr>
        <w:rPr>
          <w:b/>
          <w:bCs/>
          <w:lang w:val="en-US"/>
        </w:rPr>
      </w:pPr>
      <w:r w:rsidRPr="00FD07A8">
        <w:rPr>
          <w:b/>
          <w:bCs/>
          <w:lang w:val="en-US"/>
        </w:rPr>
        <w:t>Own – Client Requirement Compliance</w:t>
      </w:r>
    </w:p>
    <w:p w14:paraId="1BDAF0B7" w14:textId="77777777" w:rsidR="00FD07A8" w:rsidRPr="00FD07A8" w:rsidRDefault="00FD07A8" w:rsidP="00FD07A8">
      <w:pPr>
        <w:rPr>
          <w:lang w:val="en-US"/>
        </w:rPr>
      </w:pPr>
      <w:r w:rsidRPr="00FD07A8">
        <w:rPr>
          <w:lang w:val="en-US"/>
        </w:rPr>
        <w:t>Allows you to link an existing own (project) requirement to a client requirement. When this link is created, compliance is automatically established.</w:t>
      </w:r>
    </w:p>
    <w:p w14:paraId="39515A99" w14:textId="77777777" w:rsidR="00FD07A8" w:rsidRPr="00FD07A8" w:rsidRDefault="00FD07A8" w:rsidP="00FD07A8">
      <w:pPr>
        <w:rPr>
          <w:lang w:val="en-US"/>
        </w:rPr>
      </w:pPr>
    </w:p>
    <w:p w14:paraId="010D6951" w14:textId="77777777" w:rsidR="00FD07A8" w:rsidRPr="00FD07A8" w:rsidRDefault="00FD07A8" w:rsidP="00FD07A8">
      <w:pPr>
        <w:rPr>
          <w:b/>
          <w:bCs/>
          <w:lang w:val="en-US"/>
        </w:rPr>
      </w:pPr>
      <w:r w:rsidRPr="00FD07A8">
        <w:rPr>
          <w:b/>
          <w:bCs/>
          <w:lang w:val="en-US"/>
        </w:rPr>
        <w:t>Own – Class Requirement Compliance</w:t>
      </w:r>
    </w:p>
    <w:p w14:paraId="7A8DF1B5" w14:textId="73547BDA" w:rsidR="00FD07A8" w:rsidRPr="00FD07A8" w:rsidRDefault="00FD07A8" w:rsidP="00FD07A8">
      <w:pPr>
        <w:rPr>
          <w:lang w:val="en-US"/>
        </w:rPr>
      </w:pPr>
      <w:r w:rsidRPr="00FD07A8">
        <w:rPr>
          <w:lang w:val="en-US"/>
        </w:rPr>
        <w:t>Allows you to link an existing own requirement to a class requirement. When linked, compliance is automatically established.</w:t>
      </w:r>
    </w:p>
    <w:p w14:paraId="327EB02E" w14:textId="77777777" w:rsidR="00FD07A8" w:rsidRPr="00FD07A8" w:rsidRDefault="00FD07A8" w:rsidP="00FD07A8">
      <w:pPr>
        <w:rPr>
          <w:lang w:val="en-US"/>
        </w:rPr>
      </w:pPr>
    </w:p>
    <w:p w14:paraId="4139AAA7" w14:textId="77777777" w:rsidR="00FD07A8" w:rsidRPr="00FD07A8" w:rsidRDefault="00FD07A8" w:rsidP="00FD07A8">
      <w:pPr>
        <w:rPr>
          <w:b/>
          <w:bCs/>
          <w:lang w:val="en-US"/>
        </w:rPr>
      </w:pPr>
      <w:r w:rsidRPr="00FD07A8">
        <w:rPr>
          <w:b/>
          <w:bCs/>
          <w:lang w:val="en-US"/>
        </w:rPr>
        <w:t>Client – Own Requirement Compliance</w:t>
      </w:r>
    </w:p>
    <w:p w14:paraId="5C54AF9E" w14:textId="77777777" w:rsidR="00FD07A8" w:rsidRPr="00FD07A8" w:rsidRDefault="00FD07A8" w:rsidP="00FD07A8">
      <w:pPr>
        <w:rPr>
          <w:lang w:val="en-US"/>
        </w:rPr>
      </w:pPr>
      <w:r w:rsidRPr="00FD07A8">
        <w:rPr>
          <w:lang w:val="en-US"/>
        </w:rPr>
        <w:t>Shows the compliance from the client’s perspective by linking client requirements to own requirements. Creating these links automatically establishes compliance.</w:t>
      </w:r>
    </w:p>
    <w:p w14:paraId="37E23044" w14:textId="77777777" w:rsidR="00FD07A8" w:rsidRPr="00FD07A8" w:rsidRDefault="00FD07A8" w:rsidP="00FD07A8">
      <w:pPr>
        <w:rPr>
          <w:lang w:val="en-US"/>
        </w:rPr>
      </w:pPr>
    </w:p>
    <w:p w14:paraId="7B6281CF" w14:textId="77777777" w:rsidR="00FD07A8" w:rsidRPr="00FD07A8" w:rsidRDefault="00FD07A8" w:rsidP="00FD07A8">
      <w:pPr>
        <w:rPr>
          <w:b/>
          <w:bCs/>
          <w:lang w:val="en-US"/>
        </w:rPr>
      </w:pPr>
      <w:r w:rsidRPr="00FD07A8">
        <w:rPr>
          <w:b/>
          <w:bCs/>
          <w:lang w:val="en-US"/>
        </w:rPr>
        <w:t>Class – Own Requirements Compliance</w:t>
      </w:r>
    </w:p>
    <w:p w14:paraId="0D1ACBA0" w14:textId="77777777" w:rsidR="00FD07A8" w:rsidRPr="00FD07A8" w:rsidRDefault="00FD07A8" w:rsidP="00FD07A8">
      <w:pPr>
        <w:rPr>
          <w:lang w:val="en-US"/>
        </w:rPr>
      </w:pPr>
      <w:r w:rsidRPr="00FD07A8">
        <w:rPr>
          <w:lang w:val="en-US"/>
        </w:rPr>
        <w:t>Shows the compliance from the class requirement perspective by linking class requirements to own requirements. When these connections are made, compliance is automatically established.</w:t>
      </w:r>
    </w:p>
    <w:p w14:paraId="278FFCB1" w14:textId="77777777" w:rsidR="00E774FB" w:rsidRDefault="00E774FB">
      <w:pPr>
        <w:spacing w:after="160" w:line="259" w:lineRule="auto"/>
        <w:rPr>
          <w:b/>
          <w:bCs/>
          <w:sz w:val="22"/>
          <w:szCs w:val="18"/>
          <w:lang w:val="en-US"/>
        </w:rPr>
      </w:pPr>
    </w:p>
    <w:p w14:paraId="30AABEE8" w14:textId="77777777" w:rsidR="00E774FB" w:rsidRDefault="00E774FB">
      <w:pPr>
        <w:spacing w:after="160" w:line="259" w:lineRule="auto"/>
        <w:rPr>
          <w:b/>
          <w:bCs/>
          <w:sz w:val="22"/>
          <w:szCs w:val="18"/>
          <w:lang w:val="en-US"/>
        </w:rPr>
      </w:pPr>
      <w:r>
        <w:rPr>
          <w:b/>
          <w:bCs/>
          <w:sz w:val="22"/>
          <w:szCs w:val="18"/>
          <w:lang w:val="en-US"/>
        </w:rPr>
        <w:br w:type="page"/>
      </w:r>
    </w:p>
    <w:p w14:paraId="13A5853F" w14:textId="2EAB215B" w:rsidR="00E774FB" w:rsidRDefault="00E774FB">
      <w:pPr>
        <w:spacing w:after="160" w:line="259" w:lineRule="auto"/>
        <w:rPr>
          <w:b/>
          <w:bCs/>
          <w:sz w:val="22"/>
          <w:szCs w:val="18"/>
          <w:lang w:val="en-US"/>
        </w:rPr>
      </w:pPr>
    </w:p>
    <w:p w14:paraId="762B7D7E" w14:textId="77777777" w:rsidR="00E774FB" w:rsidRDefault="00E774FB">
      <w:pPr>
        <w:spacing w:after="160" w:line="259" w:lineRule="auto"/>
        <w:rPr>
          <w:b/>
          <w:bCs/>
          <w:sz w:val="22"/>
          <w:szCs w:val="18"/>
          <w:lang w:val="en-US"/>
        </w:rPr>
      </w:pPr>
    </w:p>
    <w:p w14:paraId="18257121" w14:textId="77777777" w:rsidR="00E774FB" w:rsidRDefault="00E774FB" w:rsidP="00E774FB">
      <w:pPr>
        <w:rPr>
          <w:bCs/>
          <w:sz w:val="22"/>
          <w:szCs w:val="18"/>
          <w:lang w:val="en-US"/>
        </w:rPr>
      </w:pPr>
      <w:r w:rsidRPr="00CB74C0">
        <w:rPr>
          <w:bCs/>
          <w:sz w:val="22"/>
          <w:szCs w:val="18"/>
          <w:lang w:val="en-US"/>
        </w:rPr>
        <w:t xml:space="preserve">When you click on a specific </w:t>
      </w:r>
      <w:r>
        <w:rPr>
          <w:bCs/>
          <w:sz w:val="22"/>
          <w:szCs w:val="18"/>
          <w:lang w:val="en-US"/>
        </w:rPr>
        <w:t>compliance</w:t>
      </w:r>
      <w:r w:rsidRPr="00CB74C0">
        <w:rPr>
          <w:bCs/>
          <w:sz w:val="22"/>
          <w:szCs w:val="18"/>
          <w:lang w:val="en-US"/>
        </w:rPr>
        <w:t>, its full details will appear on the right side of the screen, where you can review and update the information</w:t>
      </w:r>
      <w:r>
        <w:rPr>
          <w:bCs/>
          <w:sz w:val="22"/>
          <w:szCs w:val="18"/>
          <w:lang w:val="en-US"/>
        </w:rPr>
        <w:t>.</w:t>
      </w:r>
    </w:p>
    <w:p w14:paraId="6F71C93D" w14:textId="77777777" w:rsidR="00E774FB" w:rsidRDefault="00E774FB" w:rsidP="00E774FB">
      <w:pPr>
        <w:rPr>
          <w:b/>
          <w:bCs/>
          <w:sz w:val="22"/>
          <w:szCs w:val="18"/>
          <w:lang w:val="en-US"/>
        </w:rPr>
      </w:pPr>
    </w:p>
    <w:p w14:paraId="7B422995" w14:textId="77777777" w:rsidR="00E774FB" w:rsidRDefault="00E774FB" w:rsidP="00E774FB">
      <w:pPr>
        <w:rPr>
          <w:b/>
          <w:bCs/>
          <w:sz w:val="22"/>
          <w:szCs w:val="18"/>
          <w:lang w:val="en-US"/>
        </w:rPr>
      </w:pPr>
      <w:r w:rsidRPr="00FD07A8">
        <w:rPr>
          <w:b/>
          <w:bCs/>
          <w:noProof/>
          <w:sz w:val="22"/>
          <w:szCs w:val="18"/>
          <w:lang w:val="en-US"/>
        </w:rPr>
        <w:drawing>
          <wp:inline distT="0" distB="0" distL="0" distR="0" wp14:anchorId="5C702E8A" wp14:editId="56B64311">
            <wp:extent cx="5760720" cy="232473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324735"/>
                    </a:xfrm>
                    <a:prstGeom prst="rect">
                      <a:avLst/>
                    </a:prstGeom>
                  </pic:spPr>
                </pic:pic>
              </a:graphicData>
            </a:graphic>
          </wp:inline>
        </w:drawing>
      </w:r>
    </w:p>
    <w:p w14:paraId="34424638" w14:textId="77777777" w:rsidR="00E774FB" w:rsidRDefault="00E774FB" w:rsidP="00E774FB">
      <w:pPr>
        <w:rPr>
          <w:b/>
          <w:bCs/>
          <w:sz w:val="22"/>
          <w:szCs w:val="18"/>
          <w:lang w:val="en-US"/>
        </w:rPr>
      </w:pPr>
    </w:p>
    <w:p w14:paraId="6D8CAD61" w14:textId="77777777" w:rsidR="00E774FB" w:rsidRDefault="00E774FB" w:rsidP="00E774FB">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83168" behindDoc="0" locked="0" layoutInCell="1" allowOverlap="1" wp14:anchorId="2937C256" wp14:editId="5B272AF1">
                <wp:simplePos x="0" y="0"/>
                <wp:positionH relativeFrom="column">
                  <wp:posOffset>191069</wp:posOffset>
                </wp:positionH>
                <wp:positionV relativeFrom="paragraph">
                  <wp:posOffset>161318</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FF57F67" w14:textId="77777777" w:rsidR="00E774FB" w:rsidRPr="00171101" w:rsidRDefault="00E774FB" w:rsidP="00E774FB">
                            <w:pPr>
                              <w:rPr>
                                <w:b/>
                                <w:bCs/>
                                <w:sz w:val="20"/>
                                <w:szCs w:val="16"/>
                                <w:lang w:val="en-US"/>
                              </w:rPr>
                            </w:pPr>
                            <w:r w:rsidRPr="00171101">
                              <w:rPr>
                                <w:bCs/>
                                <w:sz w:val="20"/>
                                <w:szCs w:val="16"/>
                                <w:lang w:val="en-US"/>
                              </w:rPr>
                              <w:t xml:space="preserve">Fill in the general information of the </w:t>
                            </w:r>
                            <w:r>
                              <w:rPr>
                                <w:bCs/>
                                <w:sz w:val="20"/>
                                <w:szCs w:val="16"/>
                                <w:lang w:val="en-US"/>
                              </w:rPr>
                              <w:t>validation.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937C256" id="_x0000_s1029" type="#_x0000_t202" style="position:absolute;margin-left:15.05pt;margin-top:12.7pt;width:185.9pt;height:110.6pt;z-index:2517831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">
                <v:textbox style="mso-fit-shape-to-text:t">
                  <w:txbxContent>
                    <w:p w14:paraId="4FF57F67" w14:textId="77777777" w:rsidR="00E774FB" w:rsidRPr="00171101" w:rsidRDefault="00E774FB" w:rsidP="00E774FB">
                      <w:pPr>
                        <w:rPr>
                          <w:b/>
                          <w:bCs/>
                          <w:sz w:val="20"/>
                          <w:szCs w:val="16"/>
                          <w:lang w:val="en-US"/>
                        </w:rPr>
                      </w:pPr>
                      <w:r w:rsidRPr="00171101">
                        <w:rPr>
                          <w:bCs/>
                          <w:sz w:val="20"/>
                          <w:szCs w:val="16"/>
                          <w:lang w:val="en-US"/>
                        </w:rPr>
                        <w:t xml:space="preserve">Fill in the general information of the </w:t>
                      </w:r>
                      <w:r>
                        <w:rPr>
                          <w:bCs/>
                          <w:sz w:val="20"/>
                          <w:szCs w:val="16"/>
                          <w:lang w:val="en-US"/>
                        </w:rPr>
                        <w:t>validation.</w:t>
                      </w:r>
                    </w:p>
                  </w:txbxContent>
                </v:textbox>
                <w10:wrap type="square"/>
              </v:shape>
            </w:pict>
          </mc:Fallback>
        </mc:AlternateContent>
      </w:r>
    </w:p>
    <w:p w14:paraId="48E456AD" w14:textId="77777777" w:rsidR="00E774FB" w:rsidRDefault="00E774FB" w:rsidP="00E774FB">
      <w:pPr>
        <w:rPr>
          <w:b/>
          <w:bCs/>
          <w:sz w:val="22"/>
          <w:szCs w:val="18"/>
          <w:lang w:val="en-US"/>
        </w:rPr>
      </w:pPr>
    </w:p>
    <w:p w14:paraId="7ADE0F2C" w14:textId="77777777" w:rsidR="00E774FB" w:rsidRDefault="00E774FB" w:rsidP="00E774FB">
      <w:pPr>
        <w:rPr>
          <w:b/>
          <w:bCs/>
          <w:sz w:val="22"/>
          <w:szCs w:val="18"/>
          <w:lang w:val="en-US"/>
        </w:rPr>
      </w:pPr>
      <w:r>
        <w:rPr>
          <w:b/>
          <w:bCs/>
          <w:noProof/>
          <w:sz w:val="22"/>
          <w:szCs w:val="18"/>
          <w:lang w:val="en-US"/>
        </w:rPr>
        <mc:AlternateContent>
          <mc:Choice Requires="wps">
            <w:drawing>
              <wp:anchor distT="0" distB="0" distL="114300" distR="114300" simplePos="0" relativeHeight="251784192" behindDoc="0" locked="0" layoutInCell="1" allowOverlap="1" wp14:anchorId="08A74741" wp14:editId="14654B14">
                <wp:simplePos x="0" y="0"/>
                <wp:positionH relativeFrom="column">
                  <wp:posOffset>1351501</wp:posOffset>
                </wp:positionH>
                <wp:positionV relativeFrom="paragraph">
                  <wp:posOffset>159026</wp:posOffset>
                </wp:positionV>
                <wp:extent cx="600075" cy="942975"/>
                <wp:effectExtent l="0" t="0" r="66675" b="47625"/>
                <wp:wrapNone/>
                <wp:docPr id="23" name="Rechte verbindingslijn met pijl 23"/>
                <wp:cNvGraphicFramePr/>
                <a:graphic xmlns:a="http://schemas.openxmlformats.org/drawingml/2006/main">
                  <a:graphicData uri="http://schemas.microsoft.com/office/word/2010/wordprocessingShape">
                    <wps:wsp>
                      <wps:cNvCnPr/>
                      <wps:spPr>
                        <a:xfrm>
                          <a:off x="0" y="0"/>
                          <a:ext cx="600075" cy="9429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D753FCD" id="_x0000_t32" coordsize="21600,21600" o:spt="32" o:oned="t" path="m,l21600,21600e" filled="f">
                <v:path arrowok="t" fillok="f" o:connecttype="none"/>
                <o:lock v:ext="edit" shapetype="t"/>
              </v:shapetype>
              <v:shape id="Rechte verbindingslijn met pijl 23" o:spid="_x0000_s1026" type="#_x0000_t32" style="position:absolute;margin-left:106.4pt;margin-top:12.5pt;width:47.25pt;height:74.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" strokecolor="black [3200]" strokeweight="1.5pt">
                <v:stroke endarrow="block" joinstyle="miter"/>
              </v:shape>
            </w:pict>
          </mc:Fallback>
        </mc:AlternateContent>
      </w:r>
    </w:p>
    <w:p w14:paraId="33F91381" w14:textId="77777777" w:rsidR="00E774FB" w:rsidRDefault="00E774FB" w:rsidP="00E774FB">
      <w:pPr>
        <w:rPr>
          <w:b/>
          <w:bCs/>
          <w:sz w:val="22"/>
          <w:szCs w:val="18"/>
          <w:lang w:val="en-US"/>
        </w:rPr>
      </w:pPr>
      <w:r w:rsidRPr="00FD07A8">
        <w:rPr>
          <w:b/>
          <w:bCs/>
          <w:noProof/>
          <w:sz w:val="22"/>
          <w:szCs w:val="18"/>
          <w:lang w:val="en-US"/>
        </w:rPr>
        <w:drawing>
          <wp:anchor distT="0" distB="0" distL="114300" distR="114300" simplePos="0" relativeHeight="251786240" behindDoc="1" locked="0" layoutInCell="1" allowOverlap="1" wp14:anchorId="0CFDF62A" wp14:editId="05D97012">
            <wp:simplePos x="0" y="0"/>
            <wp:positionH relativeFrom="column">
              <wp:posOffset>-280035</wp:posOffset>
            </wp:positionH>
            <wp:positionV relativeFrom="paragraph">
              <wp:posOffset>245110</wp:posOffset>
            </wp:positionV>
            <wp:extent cx="5760720" cy="3001010"/>
            <wp:effectExtent l="0" t="0" r="0" b="889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760720" cy="3001010"/>
                    </a:xfrm>
                    <a:prstGeom prst="rect">
                      <a:avLst/>
                    </a:prstGeom>
                  </pic:spPr>
                </pic:pic>
              </a:graphicData>
            </a:graphic>
          </wp:anchor>
        </w:drawing>
      </w:r>
    </w:p>
    <w:p w14:paraId="756E13E7" w14:textId="77777777" w:rsidR="00E774FB" w:rsidRDefault="00E774FB" w:rsidP="00E774FB">
      <w:pPr>
        <w:rPr>
          <w:b/>
          <w:bCs/>
          <w:sz w:val="22"/>
          <w:szCs w:val="18"/>
          <w:lang w:val="en-US"/>
        </w:rPr>
      </w:pPr>
    </w:p>
    <w:p w14:paraId="1AFE6F2B" w14:textId="77777777" w:rsidR="00E774FB" w:rsidRDefault="00E774FB" w:rsidP="00E774FB">
      <w:pPr>
        <w:rPr>
          <w:b/>
          <w:bCs/>
          <w:sz w:val="22"/>
          <w:szCs w:val="18"/>
          <w:lang w:val="en-US"/>
        </w:rPr>
      </w:pPr>
    </w:p>
    <w:p w14:paraId="2DFB8DFA" w14:textId="77777777" w:rsidR="00E774FB" w:rsidRDefault="00E774FB" w:rsidP="00E774FB">
      <w:pPr>
        <w:rPr>
          <w:b/>
          <w:bCs/>
          <w:sz w:val="22"/>
          <w:szCs w:val="18"/>
          <w:lang w:val="en-US"/>
        </w:rPr>
      </w:pPr>
    </w:p>
    <w:p w14:paraId="268282FE" w14:textId="77777777" w:rsidR="00E774FB" w:rsidRDefault="00E774FB" w:rsidP="00E774FB">
      <w:pPr>
        <w:rPr>
          <w:b/>
          <w:bCs/>
          <w:sz w:val="22"/>
          <w:szCs w:val="18"/>
          <w:lang w:val="en-US"/>
        </w:rPr>
      </w:pPr>
    </w:p>
    <w:p w14:paraId="77E81593" w14:textId="77777777" w:rsidR="00E774FB" w:rsidRDefault="00E774FB" w:rsidP="00E774FB">
      <w:pPr>
        <w:rPr>
          <w:b/>
          <w:bCs/>
          <w:sz w:val="22"/>
          <w:szCs w:val="18"/>
          <w:lang w:val="en-US"/>
        </w:rPr>
      </w:pPr>
    </w:p>
    <w:p w14:paraId="1D90974C" w14:textId="77777777" w:rsidR="00E774FB" w:rsidRDefault="00E774FB" w:rsidP="00E774FB">
      <w:pPr>
        <w:rPr>
          <w:b/>
          <w:bCs/>
          <w:sz w:val="22"/>
          <w:szCs w:val="18"/>
          <w:lang w:val="en-US"/>
        </w:rPr>
      </w:pPr>
    </w:p>
    <w:p w14:paraId="4F0911DB" w14:textId="77777777" w:rsidR="00E774FB" w:rsidRDefault="00E774FB" w:rsidP="00E774FB">
      <w:pPr>
        <w:tabs>
          <w:tab w:val="left" w:pos="2031"/>
        </w:tabs>
        <w:rPr>
          <w:b/>
          <w:bCs/>
          <w:sz w:val="22"/>
          <w:szCs w:val="18"/>
          <w:lang w:val="en-US"/>
        </w:rPr>
      </w:pPr>
      <w:r>
        <w:rPr>
          <w:b/>
          <w:bCs/>
          <w:sz w:val="22"/>
          <w:szCs w:val="18"/>
          <w:lang w:val="en-US"/>
        </w:rPr>
        <w:tab/>
      </w:r>
    </w:p>
    <w:p w14:paraId="29FED0D5" w14:textId="77777777" w:rsidR="00E774FB" w:rsidRDefault="00E774FB" w:rsidP="00E774FB">
      <w:pPr>
        <w:rPr>
          <w:b/>
          <w:bCs/>
          <w:sz w:val="22"/>
          <w:szCs w:val="18"/>
          <w:lang w:val="en-US"/>
        </w:rPr>
      </w:pPr>
    </w:p>
    <w:p w14:paraId="2F9E3FCA" w14:textId="77777777" w:rsidR="00E774FB" w:rsidRDefault="00E774FB" w:rsidP="00E774FB">
      <w:pPr>
        <w:rPr>
          <w:b/>
          <w:bCs/>
          <w:sz w:val="22"/>
          <w:szCs w:val="18"/>
          <w:lang w:val="en-US"/>
        </w:rPr>
      </w:pPr>
    </w:p>
    <w:p w14:paraId="6501FC00" w14:textId="77777777" w:rsidR="00E774FB" w:rsidRDefault="00E774FB" w:rsidP="00E774FB">
      <w:pPr>
        <w:rPr>
          <w:b/>
          <w:bCs/>
          <w:sz w:val="22"/>
          <w:szCs w:val="18"/>
          <w:lang w:val="en-US"/>
        </w:rPr>
      </w:pPr>
    </w:p>
    <w:p w14:paraId="182D811E" w14:textId="77777777" w:rsidR="00E774FB" w:rsidRDefault="00E774FB" w:rsidP="00E774FB">
      <w:pPr>
        <w:rPr>
          <w:b/>
          <w:bCs/>
          <w:sz w:val="22"/>
          <w:szCs w:val="18"/>
          <w:lang w:val="en-US"/>
        </w:rPr>
      </w:pPr>
      <w:r>
        <w:rPr>
          <w:b/>
          <w:bCs/>
          <w:noProof/>
          <w:sz w:val="22"/>
          <w:szCs w:val="18"/>
          <w:lang w:val="en-US"/>
        </w:rPr>
        <mc:AlternateContent>
          <mc:Choice Requires="wps">
            <w:drawing>
              <wp:anchor distT="0" distB="0" distL="114300" distR="114300" simplePos="0" relativeHeight="251785216" behindDoc="0" locked="0" layoutInCell="1" allowOverlap="1" wp14:anchorId="01AD089B" wp14:editId="662FE046">
                <wp:simplePos x="0" y="0"/>
                <wp:positionH relativeFrom="margin">
                  <wp:posOffset>81114</wp:posOffset>
                </wp:positionH>
                <wp:positionV relativeFrom="paragraph">
                  <wp:posOffset>58199</wp:posOffset>
                </wp:positionV>
                <wp:extent cx="688865" cy="757804"/>
                <wp:effectExtent l="38100" t="38100" r="35560" b="23495"/>
                <wp:wrapNone/>
                <wp:docPr id="34" name="Rechte verbindingslijn met pijl 34"/>
                <wp:cNvGraphicFramePr/>
                <a:graphic xmlns:a="http://schemas.openxmlformats.org/drawingml/2006/main">
                  <a:graphicData uri="http://schemas.microsoft.com/office/word/2010/wordprocessingShape">
                    <wps:wsp>
                      <wps:cNvCnPr/>
                      <wps:spPr>
                        <a:xfrm flipH="1" flipV="1">
                          <a:off x="0" y="0"/>
                          <a:ext cx="688865" cy="75780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51F31D" id="Rechte verbindingslijn met pijl 34" o:spid="_x0000_s1026" type="#_x0000_t32" style="position:absolute;margin-left:6.4pt;margin-top:4.6pt;width:54.25pt;height:59.65pt;flip:x y;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" strokecolor="black [3200]" strokeweight="1.5pt">
                <v:stroke endarrow="block" joinstyle="miter"/>
                <w10:wrap anchorx="margin"/>
              </v:shape>
            </w:pict>
          </mc:Fallback>
        </mc:AlternateContent>
      </w:r>
    </w:p>
    <w:p w14:paraId="24BF0BB4" w14:textId="77777777" w:rsidR="00E774FB" w:rsidRDefault="00E774FB" w:rsidP="00E774FB">
      <w:pPr>
        <w:rPr>
          <w:b/>
          <w:bCs/>
          <w:sz w:val="22"/>
          <w:szCs w:val="18"/>
          <w:lang w:val="en-US"/>
        </w:rPr>
      </w:pPr>
    </w:p>
    <w:p w14:paraId="5030CDE2" w14:textId="77777777" w:rsidR="00E774FB" w:rsidRDefault="00E774FB" w:rsidP="00E774FB">
      <w:pPr>
        <w:rPr>
          <w:b/>
          <w:bCs/>
          <w:sz w:val="22"/>
          <w:szCs w:val="18"/>
          <w:lang w:val="en-US"/>
        </w:rPr>
      </w:pPr>
    </w:p>
    <w:p w14:paraId="7B573A9A" w14:textId="38D484E3" w:rsidR="00E774FB" w:rsidRDefault="00E774FB" w:rsidP="00E774FB">
      <w:pPr>
        <w:rPr>
          <w:b/>
          <w:bCs/>
          <w:sz w:val="22"/>
          <w:szCs w:val="18"/>
          <w:lang w:val="en-US"/>
        </w:rPr>
      </w:pPr>
    </w:p>
    <w:p w14:paraId="0B76542E" w14:textId="134FA69A" w:rsidR="00FD07A8" w:rsidRDefault="00E774FB">
      <w:pPr>
        <w:spacing w:after="160" w:line="259" w:lineRule="auto"/>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5EC24820">
                <wp:simplePos x="0" y="0"/>
                <wp:positionH relativeFrom="page">
                  <wp:posOffset>1438910</wp:posOffset>
                </wp:positionH>
                <wp:positionV relativeFrom="paragraph">
                  <wp:posOffset>4445</wp:posOffset>
                </wp:positionV>
                <wp:extent cx="2249805" cy="1404620"/>
                <wp:effectExtent l="0" t="0" r="17145" b="19050"/>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1404620"/>
                        </a:xfrm>
                        <a:prstGeom prst="rect">
                          <a:avLst/>
                        </a:prstGeom>
                        <a:solidFill>
                          <a:srgbClr val="FFFFFF"/>
                        </a:solidFill>
                        <a:ln w="9525">
                          <a:solidFill>
                            <a:srgbClr val="000000"/>
                          </a:solidFill>
                          <a:miter lim="800000"/>
                          <a:headEnd/>
                          <a:tailEnd/>
                        </a:ln>
                      </wps:spPr>
                      <wps:txbx>
                        <w:txbxContent>
                          <w:p w14:paraId="38FDB2AF" w14:textId="1EC8D949" w:rsidR="0004140C" w:rsidRPr="0004140C" w:rsidRDefault="00FD07A8" w:rsidP="0004140C">
                            <w:pPr>
                              <w:rPr>
                                <w:sz w:val="20"/>
                                <w:szCs w:val="16"/>
                                <w:lang w:val="en-US"/>
                              </w:rPr>
                            </w:pPr>
                            <w:r>
                              <w:rPr>
                                <w:sz w:val="20"/>
                                <w:szCs w:val="16"/>
                                <w:lang w:val="en-US"/>
                              </w:rPr>
                              <w:t>Shows</w:t>
                            </w:r>
                            <w:r w:rsidR="00E774FB">
                              <w:rPr>
                                <w:sz w:val="20"/>
                                <w:szCs w:val="16"/>
                                <w:lang w:val="en-US"/>
                              </w:rPr>
                              <w:t xml:space="preserve"> what requirements are validated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B59D71" id="_x0000_s1030" type="#_x0000_t202" style="position:absolute;margin-left:113.3pt;margin-top:.35pt;width:177.15pt;height:110.6pt;z-index:2517227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">
                <v:textbox style="mso-fit-shape-to-text:t">
                  <w:txbxContent>
                    <w:p w14:paraId="38FDB2AF" w14:textId="1EC8D949" w:rsidR="0004140C" w:rsidRPr="0004140C" w:rsidRDefault="00FD07A8" w:rsidP="0004140C">
                      <w:pPr>
                        <w:rPr>
                          <w:sz w:val="20"/>
                          <w:szCs w:val="16"/>
                          <w:lang w:val="en-US"/>
                        </w:rPr>
                      </w:pPr>
                      <w:r>
                        <w:rPr>
                          <w:sz w:val="20"/>
                          <w:szCs w:val="16"/>
                          <w:lang w:val="en-US"/>
                        </w:rPr>
                        <w:t>Shows</w:t>
                      </w:r>
                      <w:r w:rsidR="00E774FB">
                        <w:rPr>
                          <w:sz w:val="20"/>
                          <w:szCs w:val="16"/>
                          <w:lang w:val="en-US"/>
                        </w:rPr>
                        <w:t xml:space="preserve"> what requirements are validated </w:t>
                      </w:r>
                    </w:p>
                  </w:txbxContent>
                </v:textbox>
                <w10:wrap type="square" anchorx="page"/>
              </v:shape>
            </w:pict>
          </mc:Fallback>
        </mc:AlternateContent>
      </w:r>
      <w:r w:rsidR="00FD07A8">
        <w:rPr>
          <w:b/>
          <w:bCs/>
          <w:sz w:val="22"/>
          <w:szCs w:val="18"/>
          <w:lang w:val="en-US"/>
        </w:rPr>
        <w:br w:type="page"/>
      </w:r>
    </w:p>
    <w:p w14:paraId="69E0561D" w14:textId="2B9EBBB9" w:rsidR="008203E8" w:rsidRPr="00FD07A8" w:rsidRDefault="008203E8" w:rsidP="005E6D33">
      <w:pPr>
        <w:rPr>
          <w:b/>
          <w:bCs/>
          <w:sz w:val="22"/>
          <w:szCs w:val="18"/>
          <w:lang w:val="en-US"/>
        </w:rPr>
      </w:pPr>
    </w:p>
    <w:p w14:paraId="5F9A6708" w14:textId="79680177" w:rsidR="008203E8" w:rsidRPr="00FD07A8" w:rsidRDefault="008203E8" w:rsidP="005E6D33">
      <w:pPr>
        <w:rPr>
          <w:b/>
          <w:bCs/>
          <w:sz w:val="22"/>
          <w:szCs w:val="18"/>
          <w:lang w:val="en-US"/>
        </w:rPr>
      </w:pPr>
    </w:p>
    <w:p w14:paraId="70665C66" w14:textId="28CAEEE0" w:rsidR="008203E8" w:rsidRDefault="008203E8" w:rsidP="008203E8">
      <w:pPr>
        <w:pStyle w:val="Kop2"/>
        <w:rPr>
          <w:rStyle w:val="Kop2Char"/>
          <w:b w:val="0"/>
          <w:bCs/>
          <w:lang w:val="en-US"/>
        </w:rPr>
      </w:pPr>
      <w:bookmarkStart w:id="7" w:name="_Toc204169303"/>
      <w:r w:rsidRPr="0000032E">
        <w:rPr>
          <w:rStyle w:val="Kop2Char"/>
          <w:b w:val="0"/>
          <w:bCs/>
          <w:lang w:val="en-US"/>
        </w:rPr>
        <w:t>2.</w:t>
      </w:r>
      <w:r>
        <w:rPr>
          <w:rStyle w:val="Kop2Char"/>
          <w:b w:val="0"/>
          <w:bCs/>
          <w:lang w:val="en-US"/>
        </w:rPr>
        <w:t>2</w:t>
      </w:r>
      <w:r w:rsidRPr="005E6D33">
        <w:rPr>
          <w:rStyle w:val="Kop2Char"/>
          <w:lang w:val="en-US"/>
        </w:rPr>
        <w:t xml:space="preserve"> </w:t>
      </w:r>
      <w:r w:rsidR="00317D0A">
        <w:rPr>
          <w:rStyle w:val="Kop2Char"/>
          <w:b w:val="0"/>
          <w:bCs/>
          <w:lang w:val="en-US"/>
        </w:rPr>
        <w:t>Compliance single requirements</w:t>
      </w:r>
      <w:bookmarkEnd w:id="7"/>
    </w:p>
    <w:p w14:paraId="0C3AE09E" w14:textId="5B22BC1B" w:rsidR="00E774FB" w:rsidRDefault="00E774FB" w:rsidP="00E774FB">
      <w:pPr>
        <w:rPr>
          <w:lang w:val="en-US"/>
        </w:rPr>
      </w:pPr>
      <w:r>
        <w:rPr>
          <w:lang w:val="en-US"/>
        </w:rPr>
        <w:t>Allows you to create a requirement compliance for single requirements. Just press the + sign in the row of the requirement you want to validate.</w:t>
      </w:r>
    </w:p>
    <w:p w14:paraId="25314EE4" w14:textId="76DFBFC8" w:rsidR="00E774FB" w:rsidRDefault="00E774FB" w:rsidP="00E774FB">
      <w:pPr>
        <w:rPr>
          <w:lang w:val="en-US"/>
        </w:rPr>
      </w:pPr>
    </w:p>
    <w:p w14:paraId="00CD5232" w14:textId="77777777" w:rsidR="00E774FB" w:rsidRPr="00E774FB" w:rsidRDefault="00E774FB" w:rsidP="00E774FB">
      <w:pPr>
        <w:rPr>
          <w:lang w:val="en-US"/>
        </w:rPr>
      </w:pPr>
    </w:p>
    <w:p w14:paraId="52D8A9BD" w14:textId="52F2BFCD" w:rsidR="009944E6" w:rsidRPr="00317D0A" w:rsidRDefault="00E774FB" w:rsidP="00317D0A">
      <w:pPr>
        <w:spacing w:after="160" w:line="259" w:lineRule="auto"/>
        <w:rPr>
          <w:b/>
          <w:bCs/>
          <w:sz w:val="22"/>
          <w:szCs w:val="18"/>
          <w:lang w:val="en-US"/>
        </w:rPr>
      </w:pPr>
      <w:r w:rsidRPr="00E774FB">
        <w:rPr>
          <w:b/>
          <w:bCs/>
          <w:noProof/>
          <w:sz w:val="22"/>
          <w:szCs w:val="18"/>
          <w:lang w:val="en-US"/>
        </w:rPr>
        <w:drawing>
          <wp:inline distT="0" distB="0" distL="0" distR="0" wp14:anchorId="45B4ECFF" wp14:editId="4A066320">
            <wp:extent cx="5760720" cy="4858385"/>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4858385"/>
                    </a:xfrm>
                    <a:prstGeom prst="rect">
                      <a:avLst/>
                    </a:prstGeom>
                  </pic:spPr>
                </pic:pic>
              </a:graphicData>
            </a:graphic>
          </wp:inline>
        </w:drawing>
      </w:r>
    </w:p>
    <w:sectPr w:rsidR="009944E6" w:rsidRPr="00317D0A" w:rsidSect="00BB1873">
      <w:headerReference w:type="default" r:id="rId19"/>
      <w:footerReference w:type="default" r:id="rId20"/>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CC525" w14:textId="77777777" w:rsidR="006A17D7" w:rsidRDefault="006A17D7" w:rsidP="00BB1873">
      <w:pPr>
        <w:spacing w:line="240" w:lineRule="auto"/>
      </w:pPr>
      <w:r>
        <w:separator/>
      </w:r>
    </w:p>
  </w:endnote>
  <w:endnote w:type="continuationSeparator" w:id="0">
    <w:p w14:paraId="4D8FDCEF" w14:textId="77777777" w:rsidR="006A17D7" w:rsidRDefault="006A17D7"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DE42D" w14:textId="77777777" w:rsidR="006A17D7" w:rsidRDefault="006A17D7" w:rsidP="00BB1873">
      <w:pPr>
        <w:spacing w:line="240" w:lineRule="auto"/>
      </w:pPr>
      <w:r>
        <w:separator/>
      </w:r>
    </w:p>
  </w:footnote>
  <w:footnote w:type="continuationSeparator" w:id="0">
    <w:p w14:paraId="21A6A2A9" w14:textId="77777777" w:rsidR="006A17D7" w:rsidRDefault="006A17D7"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3A11273B"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r w:rsidR="000B0F53" w:rsidRPr="000B0F53">
      <w:rPr>
        <w:color w:val="FFFFFF" w:themeColor="background1"/>
      </w:rPr>
      <w:t xml:space="preserve">Work Instruction - </w:t>
    </w:r>
    <w:r w:rsidR="0009658B">
      <w:rPr>
        <w:color w:val="FFFFFF" w:themeColor="background1"/>
      </w:rPr>
      <w:t>Compliance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0774A"/>
    <w:multiLevelType w:val="hybridMultilevel"/>
    <w:tmpl w:val="4D82E9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CF5819"/>
    <w:multiLevelType w:val="hybridMultilevel"/>
    <w:tmpl w:val="DC962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A97955"/>
    <w:multiLevelType w:val="hybridMultilevel"/>
    <w:tmpl w:val="C83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564723"/>
    <w:multiLevelType w:val="hybridMultilevel"/>
    <w:tmpl w:val="AEFCB0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128AF"/>
    <w:rsid w:val="0004140C"/>
    <w:rsid w:val="00072F54"/>
    <w:rsid w:val="00076967"/>
    <w:rsid w:val="0009658B"/>
    <w:rsid w:val="000A0E08"/>
    <w:rsid w:val="000B0F53"/>
    <w:rsid w:val="000C6BD7"/>
    <w:rsid w:val="000F1413"/>
    <w:rsid w:val="001216F9"/>
    <w:rsid w:val="00171101"/>
    <w:rsid w:val="001A646A"/>
    <w:rsid w:val="00204C3E"/>
    <w:rsid w:val="00206CE6"/>
    <w:rsid w:val="00243654"/>
    <w:rsid w:val="002604DA"/>
    <w:rsid w:val="002B6000"/>
    <w:rsid w:val="00317D0A"/>
    <w:rsid w:val="003D1FAA"/>
    <w:rsid w:val="00421FF0"/>
    <w:rsid w:val="00432708"/>
    <w:rsid w:val="0043548E"/>
    <w:rsid w:val="00440729"/>
    <w:rsid w:val="004465A1"/>
    <w:rsid w:val="004A72A2"/>
    <w:rsid w:val="004B2589"/>
    <w:rsid w:val="004F619C"/>
    <w:rsid w:val="00560BAC"/>
    <w:rsid w:val="00566D7D"/>
    <w:rsid w:val="00575868"/>
    <w:rsid w:val="0057636B"/>
    <w:rsid w:val="005820CF"/>
    <w:rsid w:val="00587DEA"/>
    <w:rsid w:val="005E6D33"/>
    <w:rsid w:val="00600D55"/>
    <w:rsid w:val="006110C1"/>
    <w:rsid w:val="00636EF2"/>
    <w:rsid w:val="0068693B"/>
    <w:rsid w:val="006A17D7"/>
    <w:rsid w:val="00702FA2"/>
    <w:rsid w:val="007517C6"/>
    <w:rsid w:val="00751AB7"/>
    <w:rsid w:val="00780106"/>
    <w:rsid w:val="00792037"/>
    <w:rsid w:val="007A4B51"/>
    <w:rsid w:val="007C4A8A"/>
    <w:rsid w:val="008154DC"/>
    <w:rsid w:val="008203E8"/>
    <w:rsid w:val="008220A2"/>
    <w:rsid w:val="008555EC"/>
    <w:rsid w:val="008706D9"/>
    <w:rsid w:val="008B2C5B"/>
    <w:rsid w:val="008E7EB1"/>
    <w:rsid w:val="00906D27"/>
    <w:rsid w:val="009944E6"/>
    <w:rsid w:val="009C5D09"/>
    <w:rsid w:val="00A520C0"/>
    <w:rsid w:val="00A53D7A"/>
    <w:rsid w:val="00A71F7D"/>
    <w:rsid w:val="00AB70C1"/>
    <w:rsid w:val="00AC2132"/>
    <w:rsid w:val="00AD5E63"/>
    <w:rsid w:val="00AF300B"/>
    <w:rsid w:val="00B0571F"/>
    <w:rsid w:val="00B140EA"/>
    <w:rsid w:val="00B21166"/>
    <w:rsid w:val="00B97B45"/>
    <w:rsid w:val="00BB1873"/>
    <w:rsid w:val="00C150BA"/>
    <w:rsid w:val="00C5311E"/>
    <w:rsid w:val="00C645BA"/>
    <w:rsid w:val="00C84467"/>
    <w:rsid w:val="00C87B3C"/>
    <w:rsid w:val="00CB74C0"/>
    <w:rsid w:val="00CD573C"/>
    <w:rsid w:val="00CE6BBB"/>
    <w:rsid w:val="00E34502"/>
    <w:rsid w:val="00E62D42"/>
    <w:rsid w:val="00E6613F"/>
    <w:rsid w:val="00E774FB"/>
    <w:rsid w:val="00EB6CAB"/>
    <w:rsid w:val="00EE684A"/>
    <w:rsid w:val="00F10E32"/>
    <w:rsid w:val="00F84DCC"/>
    <w:rsid w:val="00FA0B1F"/>
    <w:rsid w:val="00FC57B0"/>
    <w:rsid w:val="00FD07A8"/>
    <w:rsid w:val="00FD473B"/>
    <w:rsid w:val="00FD689C"/>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E774FB"/>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 w:type="character" w:customStyle="1" w:styleId="Kop3Char">
    <w:name w:val="Kop 3 Char"/>
    <w:basedOn w:val="Standaardalinea-lettertype"/>
    <w:link w:val="Kop3"/>
    <w:uiPriority w:val="9"/>
    <w:semiHidden/>
    <w:rsid w:val="00E774F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026114">
      <w:bodyDiv w:val="1"/>
      <w:marLeft w:val="0"/>
      <w:marRight w:val="0"/>
      <w:marTop w:val="0"/>
      <w:marBottom w:val="0"/>
      <w:divBdr>
        <w:top w:val="none" w:sz="0" w:space="0" w:color="auto"/>
        <w:left w:val="none" w:sz="0" w:space="0" w:color="auto"/>
        <w:bottom w:val="none" w:sz="0" w:space="0" w:color="auto"/>
        <w:right w:val="none" w:sz="0" w:space="0" w:color="auto"/>
      </w:divBdr>
    </w:div>
    <w:div w:id="93513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0F1EF6"/>
    <w:rsid w:val="001011DE"/>
    <w:rsid w:val="00215A9E"/>
    <w:rsid w:val="00333F57"/>
    <w:rsid w:val="00360680"/>
    <w:rsid w:val="00494195"/>
    <w:rsid w:val="00567CEC"/>
    <w:rsid w:val="00613A6D"/>
    <w:rsid w:val="00697002"/>
    <w:rsid w:val="00761268"/>
    <w:rsid w:val="00862FBD"/>
    <w:rsid w:val="00962F03"/>
    <w:rsid w:val="00CA01AA"/>
    <w:rsid w:val="00E173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3.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4.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5.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634</Words>
  <Characters>3490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7</cp:revision>
  <dcterms:created xsi:type="dcterms:W3CDTF">2025-07-23T10:51:00Z</dcterms:created>
  <dcterms:modified xsi:type="dcterms:W3CDTF">2025-07-25T08:49:00Z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